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22" w:rsidRDefault="00C71E22" w:rsidP="00C71E22">
      <w:pPr>
        <w:spacing w:line="480" w:lineRule="auto"/>
        <w:rPr>
          <w:rFonts w:ascii="Times New Roman" w:hAnsi="Times New Roman" w:cs="Times New Roman"/>
          <w:sz w:val="24"/>
          <w:szCs w:val="24"/>
        </w:rPr>
      </w:pPr>
    </w:p>
    <w:p w:rsidR="00C71E22" w:rsidRDefault="00C71E22" w:rsidP="00C71E22">
      <w:pPr>
        <w:spacing w:line="480" w:lineRule="auto"/>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r>
        <w:rPr>
          <w:rFonts w:ascii="Times New Roman" w:hAnsi="Times New Roman" w:cs="Times New Roman"/>
          <w:sz w:val="24"/>
          <w:szCs w:val="24"/>
        </w:rPr>
        <w:t>Archives in Public Libraries</w:t>
      </w:r>
    </w:p>
    <w:p w:rsidR="00C71E22" w:rsidRDefault="00C71E22" w:rsidP="00C71E22">
      <w:pPr>
        <w:spacing w:line="480" w:lineRule="auto"/>
        <w:jc w:val="center"/>
        <w:rPr>
          <w:rFonts w:ascii="Times New Roman" w:hAnsi="Times New Roman" w:cs="Times New Roman"/>
          <w:sz w:val="24"/>
          <w:szCs w:val="24"/>
        </w:rPr>
      </w:pPr>
      <w:r>
        <w:rPr>
          <w:rFonts w:ascii="Times New Roman" w:hAnsi="Times New Roman" w:cs="Times New Roman"/>
          <w:sz w:val="24"/>
          <w:szCs w:val="24"/>
        </w:rPr>
        <w:t>Jessie Sweeney</w:t>
      </w:r>
    </w:p>
    <w:p w:rsidR="00C71E22" w:rsidRDefault="00C71E22" w:rsidP="00C71E22">
      <w:pPr>
        <w:spacing w:line="480" w:lineRule="auto"/>
        <w:jc w:val="center"/>
        <w:rPr>
          <w:rFonts w:ascii="Times New Roman" w:hAnsi="Times New Roman" w:cs="Times New Roman"/>
          <w:sz w:val="24"/>
          <w:szCs w:val="24"/>
        </w:rPr>
      </w:pPr>
      <w:r>
        <w:rPr>
          <w:rFonts w:ascii="Times New Roman" w:hAnsi="Times New Roman" w:cs="Times New Roman"/>
          <w:sz w:val="24"/>
          <w:szCs w:val="24"/>
        </w:rPr>
        <w:t>Emporia State University</w:t>
      </w: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C71E22" w:rsidRPr="0020014B" w:rsidRDefault="00C71E22" w:rsidP="00C71E22">
      <w:pPr>
        <w:spacing w:line="480" w:lineRule="auto"/>
        <w:rPr>
          <w:rFonts w:ascii="Times New Roman" w:hAnsi="Times New Roman"/>
          <w:sz w:val="24"/>
          <w:szCs w:val="24"/>
        </w:rPr>
      </w:pPr>
      <w:r w:rsidRPr="0020014B">
        <w:rPr>
          <w:rFonts w:ascii="Times New Roman" w:hAnsi="Times New Roman"/>
          <w:sz w:val="24"/>
          <w:szCs w:val="24"/>
        </w:rPr>
        <w:t>Jessie Sweeney is a graduate student in Library and Information Studies in the distance education program of Emporia State University.  Her professional focus and studies include: archives, digital libraries, and database management.</w:t>
      </w: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71E22" w:rsidRDefault="00CD40BD" w:rsidP="00CD40BD">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public libraries have started to collect special historic material from private collections to create small history rooms that act as archival reading rooms for in-house use.  The primary topic of these collections much of the time is local history. </w:t>
      </w:r>
      <w:r w:rsidR="004336B8">
        <w:rPr>
          <w:rFonts w:ascii="Times New Roman" w:hAnsi="Times New Roman" w:cs="Times New Roman"/>
          <w:sz w:val="24"/>
          <w:szCs w:val="24"/>
        </w:rPr>
        <w:t xml:space="preserve"> </w:t>
      </w:r>
      <w:r>
        <w:rPr>
          <w:rFonts w:ascii="Times New Roman" w:hAnsi="Times New Roman" w:cs="Times New Roman"/>
          <w:sz w:val="24"/>
          <w:szCs w:val="24"/>
        </w:rPr>
        <w:t>Differences in the fundamentals of arrangement and description</w:t>
      </w:r>
      <w:r w:rsidR="0025417E">
        <w:rPr>
          <w:rFonts w:ascii="Times New Roman" w:hAnsi="Times New Roman" w:cs="Times New Roman"/>
          <w:sz w:val="24"/>
          <w:szCs w:val="24"/>
        </w:rPr>
        <w:t xml:space="preserve"> processes between archival and library materials can provide challenges to those </w:t>
      </w:r>
      <w:r w:rsidR="004336B8">
        <w:rPr>
          <w:rFonts w:ascii="Times New Roman" w:hAnsi="Times New Roman" w:cs="Times New Roman"/>
          <w:sz w:val="24"/>
          <w:szCs w:val="24"/>
        </w:rPr>
        <w:t>librarians and users used</w:t>
      </w:r>
      <w:r w:rsidR="0025417E">
        <w:rPr>
          <w:rFonts w:ascii="Times New Roman" w:hAnsi="Times New Roman" w:cs="Times New Roman"/>
          <w:sz w:val="24"/>
          <w:szCs w:val="24"/>
        </w:rPr>
        <w:t xml:space="preserve"> to one or the other types of materials, as well as </w:t>
      </w:r>
      <w:r w:rsidR="004336B8">
        <w:rPr>
          <w:rFonts w:ascii="Times New Roman" w:hAnsi="Times New Roman" w:cs="Times New Roman"/>
          <w:sz w:val="24"/>
          <w:szCs w:val="24"/>
        </w:rPr>
        <w:t xml:space="preserve">handling </w:t>
      </w:r>
      <w:r w:rsidR="0025417E">
        <w:rPr>
          <w:rFonts w:ascii="Times New Roman" w:hAnsi="Times New Roman" w:cs="Times New Roman"/>
          <w:sz w:val="24"/>
          <w:szCs w:val="24"/>
        </w:rPr>
        <w:t xml:space="preserve">special storage and handling considerations. </w:t>
      </w:r>
      <w:r w:rsidR="004336B8">
        <w:rPr>
          <w:rFonts w:ascii="Times New Roman" w:hAnsi="Times New Roman" w:cs="Times New Roman"/>
          <w:sz w:val="24"/>
          <w:szCs w:val="24"/>
        </w:rPr>
        <w:t xml:space="preserve"> </w:t>
      </w:r>
      <w:r w:rsidR="0025417E">
        <w:rPr>
          <w:rFonts w:ascii="Times New Roman" w:hAnsi="Times New Roman" w:cs="Times New Roman"/>
          <w:sz w:val="24"/>
          <w:szCs w:val="24"/>
        </w:rPr>
        <w:t>Management and funding of archival work also involve special considerations and challenges. Proper processing strategies are important to make collections available for public use.</w:t>
      </w:r>
    </w:p>
    <w:p w:rsidR="0025417E" w:rsidRPr="0025417E" w:rsidRDefault="0025417E" w:rsidP="00CD40B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Keywords</w:t>
      </w:r>
      <w:r>
        <w:rPr>
          <w:rFonts w:ascii="Times New Roman" w:hAnsi="Times New Roman" w:cs="Times New Roman"/>
          <w:sz w:val="24"/>
          <w:szCs w:val="24"/>
        </w:rPr>
        <w:t>: archives, public libraries, collections, outreach</w:t>
      </w: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C71E22" w:rsidP="00C71E22">
      <w:pPr>
        <w:spacing w:line="480" w:lineRule="auto"/>
        <w:jc w:val="center"/>
        <w:rPr>
          <w:rFonts w:ascii="Times New Roman" w:hAnsi="Times New Roman" w:cs="Times New Roman"/>
          <w:sz w:val="24"/>
          <w:szCs w:val="24"/>
        </w:rPr>
      </w:pPr>
    </w:p>
    <w:p w:rsidR="00C71E22" w:rsidRDefault="0025417E" w:rsidP="00C71E2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Ar</w:t>
      </w:r>
      <w:r w:rsidR="00C71E22">
        <w:rPr>
          <w:rFonts w:ascii="Times New Roman" w:hAnsi="Times New Roman" w:cs="Times New Roman"/>
          <w:sz w:val="24"/>
          <w:szCs w:val="24"/>
        </w:rPr>
        <w:t>chives in Public Libraries</w:t>
      </w:r>
    </w:p>
    <w:p w:rsidR="00C71E22" w:rsidRPr="00244968" w:rsidRDefault="00A37210" w:rsidP="00B77A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Archives are distinguishable from libraries in many ways, one of which is the type of materials each one handles.  While the typical public library deals with more current, mass produced materials, an archive’s </w:t>
      </w:r>
      <w:r w:rsidR="00661CA4">
        <w:rPr>
          <w:rFonts w:ascii="Times New Roman" w:hAnsi="Times New Roman" w:cs="Times New Roman"/>
          <w:sz w:val="24"/>
          <w:szCs w:val="24"/>
        </w:rPr>
        <w:t>holdings</w:t>
      </w:r>
      <w:r>
        <w:rPr>
          <w:rFonts w:ascii="Times New Roman" w:hAnsi="Times New Roman" w:cs="Times New Roman"/>
          <w:sz w:val="24"/>
          <w:szCs w:val="24"/>
        </w:rPr>
        <w:t xml:space="preserve"> are most often unique or one-of-a-kind.</w:t>
      </w:r>
      <w:r w:rsidR="0088696C">
        <w:rPr>
          <w:rFonts w:ascii="Times New Roman" w:hAnsi="Times New Roman" w:cs="Times New Roman"/>
          <w:sz w:val="24"/>
          <w:szCs w:val="24"/>
        </w:rPr>
        <w:t xml:space="preserve">  </w:t>
      </w:r>
      <w:r>
        <w:rPr>
          <w:rFonts w:ascii="Times New Roman" w:hAnsi="Times New Roman" w:cs="Times New Roman"/>
          <w:sz w:val="24"/>
          <w:szCs w:val="24"/>
        </w:rPr>
        <w:t>There are also differences in the wa</w:t>
      </w:r>
      <w:r w:rsidR="00661CA4">
        <w:rPr>
          <w:rFonts w:ascii="Times New Roman" w:hAnsi="Times New Roman" w:cs="Times New Roman"/>
          <w:sz w:val="24"/>
          <w:szCs w:val="24"/>
        </w:rPr>
        <w:t>y the materials are arranged,</w:t>
      </w:r>
      <w:r>
        <w:rPr>
          <w:rFonts w:ascii="Times New Roman" w:hAnsi="Times New Roman" w:cs="Times New Roman"/>
          <w:sz w:val="24"/>
          <w:szCs w:val="24"/>
        </w:rPr>
        <w:t xml:space="preserve"> described, housed, and handled</w:t>
      </w:r>
      <w:r w:rsidR="00661CA4">
        <w:rPr>
          <w:rFonts w:ascii="Times New Roman" w:hAnsi="Times New Roman" w:cs="Times New Roman"/>
          <w:sz w:val="24"/>
          <w:szCs w:val="24"/>
        </w:rPr>
        <w:t xml:space="preserve">.  </w:t>
      </w:r>
      <w:r w:rsidR="00B77A35">
        <w:rPr>
          <w:rFonts w:ascii="Times New Roman" w:hAnsi="Times New Roman" w:cs="Times New Roman"/>
          <w:sz w:val="24"/>
          <w:szCs w:val="24"/>
        </w:rPr>
        <w:t xml:space="preserve">This paper will provide a general discussion of local history collections found in libraries, </w:t>
      </w:r>
      <w:r w:rsidR="00244968">
        <w:rPr>
          <w:rFonts w:ascii="Times New Roman" w:hAnsi="Times New Roman" w:cs="Times New Roman"/>
          <w:sz w:val="24"/>
          <w:szCs w:val="24"/>
        </w:rPr>
        <w:t xml:space="preserve">the differences between libraries and archival institutions, and some of the initiatives happening around the world to bring special collections in all types of repositories to light.  With the proper support by </w:t>
      </w:r>
      <w:r w:rsidR="00661CA4">
        <w:rPr>
          <w:rFonts w:ascii="Times New Roman" w:hAnsi="Times New Roman" w:cs="Times New Roman"/>
          <w:sz w:val="24"/>
          <w:szCs w:val="24"/>
        </w:rPr>
        <w:t>reference</w:t>
      </w:r>
      <w:r w:rsidR="00244968">
        <w:rPr>
          <w:rFonts w:ascii="Times New Roman" w:hAnsi="Times New Roman" w:cs="Times New Roman"/>
          <w:sz w:val="24"/>
          <w:szCs w:val="24"/>
        </w:rPr>
        <w:t xml:space="preserve"> and management staff, institutions can work together to </w:t>
      </w:r>
      <w:r w:rsidR="00661CA4">
        <w:rPr>
          <w:rFonts w:ascii="Times New Roman" w:hAnsi="Times New Roman" w:cs="Times New Roman"/>
          <w:sz w:val="24"/>
          <w:szCs w:val="24"/>
        </w:rPr>
        <w:t>make</w:t>
      </w:r>
      <w:r w:rsidR="00244968">
        <w:rPr>
          <w:rFonts w:ascii="Times New Roman" w:hAnsi="Times New Roman" w:cs="Times New Roman"/>
          <w:sz w:val="24"/>
          <w:szCs w:val="24"/>
        </w:rPr>
        <w:t xml:space="preserve"> more unprocessed archival collections </w:t>
      </w:r>
      <w:r w:rsidR="00661CA4">
        <w:rPr>
          <w:rFonts w:ascii="Times New Roman" w:hAnsi="Times New Roman" w:cs="Times New Roman"/>
          <w:sz w:val="24"/>
          <w:szCs w:val="24"/>
        </w:rPr>
        <w:t xml:space="preserve">available </w:t>
      </w:r>
      <w:r w:rsidR="00C0606D">
        <w:rPr>
          <w:rFonts w:ascii="Times New Roman" w:hAnsi="Times New Roman" w:cs="Times New Roman"/>
          <w:sz w:val="24"/>
          <w:szCs w:val="24"/>
        </w:rPr>
        <w:t>for public</w:t>
      </w:r>
      <w:r w:rsidR="00244968">
        <w:rPr>
          <w:rFonts w:ascii="Times New Roman" w:hAnsi="Times New Roman" w:cs="Times New Roman"/>
          <w:sz w:val="24"/>
          <w:szCs w:val="24"/>
        </w:rPr>
        <w:t xml:space="preserve"> access, so matter what kind of repository they are housed in.  In addition, as public libraries tend to see more of a variety of patrons from different backgrounds, including students</w:t>
      </w:r>
      <w:r w:rsidR="009A3EA4">
        <w:rPr>
          <w:rFonts w:ascii="Times New Roman" w:hAnsi="Times New Roman" w:cs="Times New Roman"/>
          <w:sz w:val="24"/>
          <w:szCs w:val="24"/>
        </w:rPr>
        <w:t xml:space="preserve">, teachers, and others, having these special collections available there provides an opportunity to educate the public about special collections, and where else they can be found.  </w:t>
      </w:r>
      <w:r w:rsidR="00244968">
        <w:rPr>
          <w:rFonts w:ascii="Times New Roman" w:hAnsi="Times New Roman" w:cs="Times New Roman"/>
          <w:sz w:val="24"/>
          <w:szCs w:val="24"/>
        </w:rPr>
        <w:t>By being willing to learn about different institutions processes, and even partnering to produce the desired result, libraries can help increase patron access to archival collections valuable to researchers and genealogists around the world.</w:t>
      </w:r>
    </w:p>
    <w:p w:rsidR="00B77A35" w:rsidRDefault="00B77A35" w:rsidP="00B77A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major differences in how archives and libraries operate is </w:t>
      </w:r>
      <w:r w:rsidR="0052005C">
        <w:rPr>
          <w:rFonts w:ascii="Times New Roman" w:hAnsi="Times New Roman" w:cs="Times New Roman"/>
          <w:sz w:val="24"/>
          <w:szCs w:val="24"/>
        </w:rPr>
        <w:t>the way</w:t>
      </w:r>
      <w:r>
        <w:rPr>
          <w:rFonts w:ascii="Times New Roman" w:hAnsi="Times New Roman" w:cs="Times New Roman"/>
          <w:sz w:val="24"/>
          <w:szCs w:val="24"/>
        </w:rPr>
        <w:t xml:space="preserve"> they organize and arrange their materials.  “Intellectual organization of content is the philosophy that motivates the librarian, while physical organization drives the archivist,” (Linderman, 2009, p.46). </w:t>
      </w:r>
      <w:r w:rsidR="0088696C">
        <w:rPr>
          <w:rFonts w:ascii="Times New Roman" w:hAnsi="Times New Roman" w:cs="Times New Roman"/>
          <w:sz w:val="24"/>
          <w:szCs w:val="24"/>
        </w:rPr>
        <w:t xml:space="preserve"> </w:t>
      </w:r>
      <w:r w:rsidR="0052005C">
        <w:rPr>
          <w:rFonts w:ascii="Times New Roman" w:hAnsi="Times New Roman" w:cs="Times New Roman"/>
          <w:sz w:val="24"/>
          <w:szCs w:val="24"/>
        </w:rPr>
        <w:t>In other words, while librarians organize their holdings based on the content, or subject which they cover, a</w:t>
      </w:r>
      <w:r>
        <w:rPr>
          <w:rFonts w:ascii="Times New Roman" w:hAnsi="Times New Roman" w:cs="Times New Roman"/>
          <w:sz w:val="24"/>
          <w:szCs w:val="24"/>
        </w:rPr>
        <w:t xml:space="preserve">rchivists prefer to organize their material by provenance, </w:t>
      </w:r>
      <w:r w:rsidR="0088696C">
        <w:rPr>
          <w:rFonts w:ascii="Times New Roman" w:hAnsi="Times New Roman" w:cs="Times New Roman"/>
          <w:sz w:val="24"/>
          <w:szCs w:val="24"/>
        </w:rPr>
        <w:t xml:space="preserve">the principle which says that “archives of a given creator must not be intermingled with </w:t>
      </w:r>
      <w:r w:rsidR="00AD6270">
        <w:rPr>
          <w:rFonts w:ascii="Times New Roman" w:hAnsi="Times New Roman" w:cs="Times New Roman"/>
          <w:sz w:val="24"/>
          <w:szCs w:val="24"/>
        </w:rPr>
        <w:t xml:space="preserve">those of other records </w:t>
      </w:r>
      <w:r w:rsidR="00AD6270">
        <w:rPr>
          <w:rFonts w:ascii="Times New Roman" w:hAnsi="Times New Roman" w:cs="Times New Roman"/>
          <w:sz w:val="24"/>
          <w:szCs w:val="24"/>
        </w:rPr>
        <w:lastRenderedPageBreak/>
        <w:t>creators,</w:t>
      </w:r>
      <w:r w:rsidR="0088696C">
        <w:rPr>
          <w:rFonts w:ascii="Times New Roman" w:hAnsi="Times New Roman" w:cs="Times New Roman"/>
          <w:sz w:val="24"/>
          <w:szCs w:val="24"/>
        </w:rPr>
        <w:t xml:space="preserve">” (Hunter, 2003, p.113). </w:t>
      </w:r>
      <w:r w:rsidR="0052005C">
        <w:rPr>
          <w:rFonts w:ascii="Times New Roman" w:hAnsi="Times New Roman" w:cs="Times New Roman"/>
          <w:sz w:val="24"/>
          <w:szCs w:val="24"/>
        </w:rPr>
        <w:t xml:space="preserve"> Archives and libraries also differ by the kinds of physical materials they hold.</w:t>
      </w:r>
    </w:p>
    <w:p w:rsidR="0088696C" w:rsidRDefault="0088696C" w:rsidP="00B77A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two different </w:t>
      </w:r>
      <w:r w:rsidR="0052005C">
        <w:rPr>
          <w:rFonts w:ascii="Times New Roman" w:hAnsi="Times New Roman" w:cs="Times New Roman"/>
          <w:sz w:val="24"/>
          <w:szCs w:val="24"/>
        </w:rPr>
        <w:t>type</w:t>
      </w:r>
      <w:r>
        <w:rPr>
          <w:rFonts w:ascii="Times New Roman" w:hAnsi="Times New Roman" w:cs="Times New Roman"/>
          <w:sz w:val="24"/>
          <w:szCs w:val="24"/>
        </w:rPr>
        <w:t xml:space="preserve">s of materials which archivists generally work with.  One is </w:t>
      </w:r>
      <w:r w:rsidR="0052005C">
        <w:rPr>
          <w:rFonts w:ascii="Times New Roman" w:hAnsi="Times New Roman" w:cs="Times New Roman"/>
          <w:sz w:val="24"/>
          <w:szCs w:val="24"/>
        </w:rPr>
        <w:t>the record</w:t>
      </w:r>
      <w:r>
        <w:rPr>
          <w:rFonts w:ascii="Times New Roman" w:hAnsi="Times New Roman" w:cs="Times New Roman"/>
          <w:sz w:val="24"/>
          <w:szCs w:val="24"/>
        </w:rPr>
        <w:t>, for</w:t>
      </w:r>
      <w:r w:rsidR="00D27084">
        <w:rPr>
          <w:rFonts w:ascii="Times New Roman" w:hAnsi="Times New Roman" w:cs="Times New Roman"/>
          <w:sz w:val="24"/>
          <w:szCs w:val="24"/>
        </w:rPr>
        <w:t xml:space="preserve"> instance, those that chronicle</w:t>
      </w:r>
      <w:r>
        <w:rPr>
          <w:rFonts w:ascii="Times New Roman" w:hAnsi="Times New Roman" w:cs="Times New Roman"/>
          <w:sz w:val="24"/>
          <w:szCs w:val="24"/>
        </w:rPr>
        <w:t xml:space="preserve"> the dealings of a local business.  The other is </w:t>
      </w:r>
      <w:r w:rsidR="00D27084">
        <w:rPr>
          <w:rFonts w:ascii="Times New Roman" w:hAnsi="Times New Roman" w:cs="Times New Roman"/>
          <w:sz w:val="24"/>
          <w:szCs w:val="24"/>
        </w:rPr>
        <w:t>personal papers</w:t>
      </w:r>
      <w:r>
        <w:rPr>
          <w:rFonts w:ascii="Times New Roman" w:hAnsi="Times New Roman" w:cs="Times New Roman"/>
          <w:sz w:val="24"/>
          <w:szCs w:val="24"/>
        </w:rPr>
        <w:t xml:space="preserve">, which often include such items as original letters, correspondence, and manuscripts written by the creator.  </w:t>
      </w:r>
      <w:r w:rsidR="00ED64B5">
        <w:rPr>
          <w:rFonts w:ascii="Times New Roman" w:hAnsi="Times New Roman" w:cs="Times New Roman"/>
          <w:sz w:val="24"/>
          <w:szCs w:val="24"/>
        </w:rPr>
        <w:t xml:space="preserve">The local history collections most commonly found in public libraries </w:t>
      </w:r>
      <w:r w:rsidR="00D27084">
        <w:rPr>
          <w:rFonts w:ascii="Times New Roman" w:hAnsi="Times New Roman" w:cs="Times New Roman"/>
          <w:sz w:val="24"/>
          <w:szCs w:val="24"/>
        </w:rPr>
        <w:t>include photographs, ephemera, local newspaper clippings, histories of area towns and businesses, yearbooks, and genealogical material, both published and unpublished.</w:t>
      </w:r>
      <w:r w:rsidR="000429B5">
        <w:rPr>
          <w:rFonts w:ascii="Times New Roman" w:hAnsi="Times New Roman" w:cs="Times New Roman"/>
          <w:sz w:val="24"/>
          <w:szCs w:val="24"/>
        </w:rPr>
        <w:t xml:space="preserve"> </w:t>
      </w:r>
      <w:r w:rsidR="00D27084">
        <w:rPr>
          <w:rFonts w:ascii="Times New Roman" w:hAnsi="Times New Roman" w:cs="Times New Roman"/>
          <w:sz w:val="24"/>
          <w:szCs w:val="24"/>
        </w:rPr>
        <w:t xml:space="preserve"> </w:t>
      </w:r>
      <w:r w:rsidR="00361810">
        <w:rPr>
          <w:rFonts w:ascii="Times New Roman" w:hAnsi="Times New Roman" w:cs="Times New Roman"/>
          <w:sz w:val="24"/>
          <w:szCs w:val="24"/>
        </w:rPr>
        <w:t>For those libraries and</w:t>
      </w:r>
      <w:r w:rsidR="000429B5">
        <w:rPr>
          <w:rFonts w:ascii="Times New Roman" w:hAnsi="Times New Roman" w:cs="Times New Roman"/>
          <w:sz w:val="24"/>
          <w:szCs w:val="24"/>
        </w:rPr>
        <w:t xml:space="preserve"> considering starting a collection of this type, there are several decisions to consider that will affect the archival holdings, discussed below.</w:t>
      </w:r>
    </w:p>
    <w:p w:rsidR="00C0606D" w:rsidRPr="00ED64B5" w:rsidRDefault="00C0606D" w:rsidP="00C060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Operating Decisions</w:t>
      </w:r>
    </w:p>
    <w:p w:rsidR="00524D2F" w:rsidRDefault="00524D2F" w:rsidP="00B77A3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29B5">
        <w:rPr>
          <w:rFonts w:ascii="Times New Roman" w:hAnsi="Times New Roman" w:cs="Times New Roman"/>
          <w:sz w:val="24"/>
          <w:szCs w:val="24"/>
        </w:rPr>
        <w:t>Some</w:t>
      </w:r>
      <w:r>
        <w:rPr>
          <w:rFonts w:ascii="Times New Roman" w:hAnsi="Times New Roman" w:cs="Times New Roman"/>
          <w:sz w:val="24"/>
          <w:szCs w:val="24"/>
        </w:rPr>
        <w:t xml:space="preserve"> </w:t>
      </w:r>
      <w:r w:rsidR="000429B5">
        <w:rPr>
          <w:rFonts w:ascii="Times New Roman" w:hAnsi="Times New Roman" w:cs="Times New Roman"/>
          <w:sz w:val="24"/>
          <w:szCs w:val="24"/>
        </w:rPr>
        <w:t>decisions</w:t>
      </w:r>
      <w:r>
        <w:rPr>
          <w:rFonts w:ascii="Times New Roman" w:hAnsi="Times New Roman" w:cs="Times New Roman"/>
          <w:sz w:val="24"/>
          <w:szCs w:val="24"/>
        </w:rPr>
        <w:t xml:space="preserve"> </w:t>
      </w:r>
      <w:r w:rsidR="000429B5">
        <w:rPr>
          <w:rFonts w:ascii="Times New Roman" w:hAnsi="Times New Roman" w:cs="Times New Roman"/>
          <w:sz w:val="24"/>
          <w:szCs w:val="24"/>
        </w:rPr>
        <w:t>which</w:t>
      </w:r>
      <w:r>
        <w:rPr>
          <w:rFonts w:ascii="Times New Roman" w:hAnsi="Times New Roman" w:cs="Times New Roman"/>
          <w:sz w:val="24"/>
          <w:szCs w:val="24"/>
        </w:rPr>
        <w:t xml:space="preserve"> must be considered by the library </w:t>
      </w:r>
      <w:r w:rsidR="000429B5">
        <w:rPr>
          <w:rFonts w:ascii="Times New Roman" w:hAnsi="Times New Roman" w:cs="Times New Roman"/>
          <w:sz w:val="24"/>
          <w:szCs w:val="24"/>
        </w:rPr>
        <w:t>when starting an archival program include</w:t>
      </w:r>
      <w:r>
        <w:rPr>
          <w:rFonts w:ascii="Times New Roman" w:hAnsi="Times New Roman" w:cs="Times New Roman"/>
          <w:sz w:val="24"/>
          <w:szCs w:val="24"/>
        </w:rPr>
        <w:t xml:space="preserve"> those of space and storage limitations, staffing concerns, and acquisitions.  Special collection material is most often made up of physical objects which require their own space in a secure environment where they will be well preserved.</w:t>
      </w:r>
      <w:r w:rsidR="00442E7F">
        <w:rPr>
          <w:rFonts w:ascii="Times New Roman" w:hAnsi="Times New Roman" w:cs="Times New Roman"/>
          <w:sz w:val="24"/>
          <w:szCs w:val="24"/>
        </w:rPr>
        <w:t xml:space="preserve"> </w:t>
      </w:r>
      <w:r>
        <w:rPr>
          <w:rFonts w:ascii="Times New Roman" w:hAnsi="Times New Roman" w:cs="Times New Roman"/>
          <w:sz w:val="24"/>
          <w:szCs w:val="24"/>
        </w:rPr>
        <w:t xml:space="preserve"> Given the unique nature of archival materials, </w:t>
      </w:r>
      <w:r w:rsidR="00442E7F">
        <w:rPr>
          <w:rFonts w:ascii="Times New Roman" w:hAnsi="Times New Roman" w:cs="Times New Roman"/>
          <w:sz w:val="24"/>
          <w:szCs w:val="24"/>
        </w:rPr>
        <w:t>items are generally</w:t>
      </w:r>
      <w:r>
        <w:rPr>
          <w:rFonts w:ascii="Times New Roman" w:hAnsi="Times New Roman" w:cs="Times New Roman"/>
          <w:sz w:val="24"/>
          <w:szCs w:val="24"/>
        </w:rPr>
        <w:t xml:space="preserve"> not available for checkout, as is traditional library material, </w:t>
      </w:r>
      <w:r w:rsidR="00442E7F">
        <w:rPr>
          <w:rFonts w:ascii="Times New Roman" w:hAnsi="Times New Roman" w:cs="Times New Roman"/>
          <w:sz w:val="24"/>
          <w:szCs w:val="24"/>
        </w:rPr>
        <w:t xml:space="preserve">and special care must be taken to make sure the material they are stored in will allow the items to be preserved in a useful state for as long as possible.  This generally limits the amount of space available to store archival material, and therefore the size </w:t>
      </w:r>
      <w:r w:rsidR="00B82397">
        <w:rPr>
          <w:rFonts w:ascii="Times New Roman" w:hAnsi="Times New Roman" w:cs="Times New Roman"/>
          <w:sz w:val="24"/>
          <w:szCs w:val="24"/>
        </w:rPr>
        <w:t xml:space="preserve">and number </w:t>
      </w:r>
      <w:r w:rsidR="00442E7F">
        <w:rPr>
          <w:rFonts w:ascii="Times New Roman" w:hAnsi="Times New Roman" w:cs="Times New Roman"/>
          <w:sz w:val="24"/>
          <w:szCs w:val="24"/>
        </w:rPr>
        <w:t>of the</w:t>
      </w:r>
      <w:r w:rsidR="00B82397">
        <w:rPr>
          <w:rFonts w:ascii="Times New Roman" w:hAnsi="Times New Roman" w:cs="Times New Roman"/>
          <w:sz w:val="24"/>
          <w:szCs w:val="24"/>
        </w:rPr>
        <w:t xml:space="preserve"> archival</w:t>
      </w:r>
      <w:r w:rsidR="00442E7F">
        <w:rPr>
          <w:rFonts w:ascii="Times New Roman" w:hAnsi="Times New Roman" w:cs="Times New Roman"/>
          <w:sz w:val="24"/>
          <w:szCs w:val="24"/>
        </w:rPr>
        <w:t xml:space="preserve"> collection</w:t>
      </w:r>
      <w:r w:rsidR="00B82397">
        <w:rPr>
          <w:rFonts w:ascii="Times New Roman" w:hAnsi="Times New Roman" w:cs="Times New Roman"/>
          <w:sz w:val="24"/>
          <w:szCs w:val="24"/>
        </w:rPr>
        <w:t>s the library is able to house</w:t>
      </w:r>
      <w:r w:rsidR="00442E7F">
        <w:rPr>
          <w:rFonts w:ascii="Times New Roman" w:hAnsi="Times New Roman" w:cs="Times New Roman"/>
          <w:sz w:val="24"/>
          <w:szCs w:val="24"/>
        </w:rPr>
        <w:t xml:space="preserve">.  Additionally, space is needed for the processing of new collections.  Staff concerns are also an issue.  All library and support staff who work with the archival collections will be required to have specialized knowledge of the contents, plus know how to perform searches using the finding aide, and return material to its proper place. </w:t>
      </w:r>
      <w:r w:rsidR="00582551">
        <w:rPr>
          <w:rFonts w:ascii="Times New Roman" w:hAnsi="Times New Roman" w:cs="Times New Roman"/>
          <w:sz w:val="24"/>
          <w:szCs w:val="24"/>
        </w:rPr>
        <w:t xml:space="preserve"> </w:t>
      </w:r>
      <w:r w:rsidR="008C728D">
        <w:rPr>
          <w:rFonts w:ascii="Times New Roman" w:hAnsi="Times New Roman" w:cs="Times New Roman"/>
          <w:sz w:val="24"/>
          <w:szCs w:val="24"/>
        </w:rPr>
        <w:lastRenderedPageBreak/>
        <w:t xml:space="preserve">This can be tricky for someone not familiar with archival arrangement. </w:t>
      </w:r>
      <w:r w:rsidR="00582551">
        <w:rPr>
          <w:rFonts w:ascii="Times New Roman" w:hAnsi="Times New Roman" w:cs="Times New Roman"/>
          <w:sz w:val="24"/>
          <w:szCs w:val="24"/>
        </w:rPr>
        <w:t xml:space="preserve"> </w:t>
      </w:r>
      <w:r w:rsidR="008C728D">
        <w:rPr>
          <w:rFonts w:ascii="Times New Roman" w:hAnsi="Times New Roman" w:cs="Times New Roman"/>
          <w:sz w:val="24"/>
          <w:szCs w:val="24"/>
        </w:rPr>
        <w:t xml:space="preserve">Similarly, if items are not described at the item level, which is often difficult to accomplish, the risk of theft goes up (Linerman 2009). </w:t>
      </w:r>
    </w:p>
    <w:p w:rsidR="00C0606D" w:rsidRDefault="00C0606D" w:rsidP="00C060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Archival Materials</w:t>
      </w:r>
    </w:p>
    <w:p w:rsidR="00417409" w:rsidRDefault="00B82397" w:rsidP="000D29C7">
      <w:pPr>
        <w:spacing w:after="0" w:line="480" w:lineRule="auto"/>
        <w:rPr>
          <w:rFonts w:ascii="Times New Roman" w:hAnsi="Times New Roman" w:cs="Times New Roman"/>
          <w:sz w:val="24"/>
          <w:szCs w:val="24"/>
        </w:rPr>
      </w:pPr>
      <w:r>
        <w:rPr>
          <w:rFonts w:ascii="Times New Roman" w:hAnsi="Times New Roman" w:cs="Times New Roman"/>
          <w:sz w:val="24"/>
          <w:szCs w:val="24"/>
        </w:rPr>
        <w:tab/>
        <w:t>Another way in which archival material differs from library material is the way they are handled, and the special precautions that are taken regarding the operating rules.  Just like tradit</w:t>
      </w:r>
      <w:r w:rsidR="0001057B">
        <w:rPr>
          <w:rFonts w:ascii="Times New Roman" w:hAnsi="Times New Roman" w:cs="Times New Roman"/>
          <w:sz w:val="24"/>
          <w:szCs w:val="24"/>
        </w:rPr>
        <w:t>ional archive research rooms, a</w:t>
      </w:r>
      <w:r>
        <w:rPr>
          <w:rFonts w:ascii="Times New Roman" w:hAnsi="Times New Roman" w:cs="Times New Roman"/>
          <w:sz w:val="24"/>
          <w:szCs w:val="24"/>
        </w:rPr>
        <w:t xml:space="preserve"> library’</w:t>
      </w:r>
      <w:r w:rsidR="00661CA4">
        <w:rPr>
          <w:rFonts w:ascii="Times New Roman" w:hAnsi="Times New Roman" w:cs="Times New Roman"/>
          <w:sz w:val="24"/>
          <w:szCs w:val="24"/>
        </w:rPr>
        <w:t>s area for the storage and use of materials</w:t>
      </w:r>
      <w:r>
        <w:rPr>
          <w:rFonts w:ascii="Times New Roman" w:hAnsi="Times New Roman" w:cs="Times New Roman"/>
          <w:sz w:val="24"/>
          <w:szCs w:val="24"/>
        </w:rPr>
        <w:t>, often referred to as a “history room” or “reading room”, hav</w:t>
      </w:r>
      <w:r w:rsidR="0001057B">
        <w:rPr>
          <w:rFonts w:ascii="Times New Roman" w:hAnsi="Times New Roman" w:cs="Times New Roman"/>
          <w:sz w:val="24"/>
          <w:szCs w:val="24"/>
        </w:rPr>
        <w:t xml:space="preserve">e different rules and regulations from those of the rest of the library. </w:t>
      </w:r>
      <w:r w:rsidR="000D29C7">
        <w:rPr>
          <w:rFonts w:ascii="Times New Roman" w:hAnsi="Times New Roman" w:cs="Times New Roman"/>
          <w:sz w:val="24"/>
          <w:szCs w:val="24"/>
        </w:rPr>
        <w:t xml:space="preserve"> </w:t>
      </w:r>
      <w:r w:rsidR="0001057B">
        <w:rPr>
          <w:rFonts w:ascii="Times New Roman" w:hAnsi="Times New Roman" w:cs="Times New Roman"/>
          <w:sz w:val="24"/>
          <w:szCs w:val="24"/>
        </w:rPr>
        <w:t xml:space="preserve">As it was mentioned before, the unique nature of these collections is what prompts librarians to put special limitations on their use and environment. </w:t>
      </w:r>
      <w:r w:rsidR="000D29C7">
        <w:rPr>
          <w:rFonts w:ascii="Times New Roman" w:hAnsi="Times New Roman" w:cs="Times New Roman"/>
          <w:sz w:val="24"/>
          <w:szCs w:val="24"/>
        </w:rPr>
        <w:t xml:space="preserve"> </w:t>
      </w:r>
      <w:r w:rsidR="0001057B">
        <w:rPr>
          <w:rFonts w:ascii="Times New Roman" w:hAnsi="Times New Roman" w:cs="Times New Roman"/>
          <w:sz w:val="24"/>
          <w:szCs w:val="24"/>
        </w:rPr>
        <w:t xml:space="preserve">An example taken from one such library collection will demonstrate these ideas. </w:t>
      </w:r>
      <w:r w:rsidR="000D29C7">
        <w:rPr>
          <w:rFonts w:ascii="Times New Roman" w:hAnsi="Times New Roman" w:cs="Times New Roman"/>
          <w:sz w:val="24"/>
          <w:szCs w:val="24"/>
        </w:rPr>
        <w:t xml:space="preserve"> </w:t>
      </w:r>
      <w:r w:rsidR="00417409">
        <w:rPr>
          <w:rFonts w:ascii="Times New Roman" w:hAnsi="Times New Roman" w:cs="Times New Roman"/>
          <w:sz w:val="24"/>
          <w:szCs w:val="24"/>
        </w:rPr>
        <w:t xml:space="preserve">According to the History Room Rules and Regulations document taken from </w:t>
      </w:r>
      <w:hyperlink r:id="rId7" w:history="1">
        <w:r w:rsidR="00417409" w:rsidRPr="00F23C90">
          <w:rPr>
            <w:rStyle w:val="Hyperlink"/>
            <w:rFonts w:ascii="Times New Roman" w:hAnsi="Times New Roman" w:cs="Times New Roman"/>
            <w:sz w:val="24"/>
            <w:szCs w:val="24"/>
          </w:rPr>
          <w:t>www.racinelib.lib.wi.us/</w:t>
        </w:r>
      </w:hyperlink>
      <w:r w:rsidR="00417409">
        <w:rPr>
          <w:rFonts w:ascii="Times New Roman" w:hAnsi="Times New Roman" w:cs="Times New Roman"/>
          <w:sz w:val="24"/>
          <w:szCs w:val="24"/>
        </w:rPr>
        <w:t xml:space="preserve"> (</w:t>
      </w:r>
      <w:r w:rsidR="000D29C7">
        <w:rPr>
          <w:rFonts w:ascii="Times New Roman" w:hAnsi="Times New Roman" w:cs="Times New Roman"/>
          <w:sz w:val="24"/>
          <w:szCs w:val="24"/>
        </w:rPr>
        <w:t xml:space="preserve">Racine Public Library, </w:t>
      </w:r>
      <w:r w:rsidR="00417409">
        <w:rPr>
          <w:rFonts w:ascii="Times New Roman" w:hAnsi="Times New Roman" w:cs="Times New Roman"/>
          <w:sz w:val="24"/>
          <w:szCs w:val="24"/>
        </w:rPr>
        <w:t xml:space="preserve">2010) </w:t>
      </w:r>
      <w:r w:rsidR="0001057B">
        <w:rPr>
          <w:rFonts w:ascii="Times New Roman" w:hAnsi="Times New Roman" w:cs="Times New Roman"/>
          <w:sz w:val="24"/>
          <w:szCs w:val="24"/>
        </w:rPr>
        <w:t xml:space="preserve">The Racine Public Library, </w:t>
      </w:r>
      <w:r w:rsidR="001B0E57">
        <w:rPr>
          <w:rFonts w:ascii="Times New Roman" w:hAnsi="Times New Roman" w:cs="Times New Roman"/>
          <w:sz w:val="24"/>
          <w:szCs w:val="24"/>
        </w:rPr>
        <w:t xml:space="preserve">located in the state of Wisconsin, uses its history room </w:t>
      </w:r>
      <w:r w:rsidR="00417409">
        <w:rPr>
          <w:rFonts w:ascii="Times New Roman" w:hAnsi="Times New Roman" w:cs="Times New Roman"/>
          <w:sz w:val="24"/>
          <w:szCs w:val="24"/>
        </w:rPr>
        <w:t>t</w:t>
      </w:r>
      <w:r w:rsidR="00E06FEC">
        <w:rPr>
          <w:rFonts w:ascii="Times New Roman" w:hAnsi="Times New Roman" w:cs="Times New Roman"/>
          <w:sz w:val="24"/>
          <w:szCs w:val="24"/>
        </w:rPr>
        <w:t>o store materials which contain:</w:t>
      </w:r>
    </w:p>
    <w:p w:rsidR="00E06FEC" w:rsidRDefault="009511D1" w:rsidP="000D29C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417409">
        <w:rPr>
          <w:rFonts w:ascii="Times New Roman" w:hAnsi="Times New Roman" w:cs="Times New Roman"/>
          <w:sz w:val="24"/>
          <w:szCs w:val="24"/>
        </w:rPr>
        <w:t>current and historical information about the city of Racine, Racine County, and Wisconsin</w:t>
      </w:r>
      <w:r w:rsidR="00E06FEC">
        <w:rPr>
          <w:rFonts w:ascii="Times New Roman" w:hAnsi="Times New Roman" w:cs="Times New Roman"/>
          <w:sz w:val="24"/>
          <w:szCs w:val="24"/>
        </w:rPr>
        <w:t xml:space="preserve">.  </w:t>
      </w:r>
      <w:r w:rsidR="00417409">
        <w:rPr>
          <w:rFonts w:ascii="Times New Roman" w:hAnsi="Times New Roman" w:cs="Times New Roman"/>
          <w:sz w:val="24"/>
          <w:szCs w:val="24"/>
        </w:rPr>
        <w:t>Included in this collection are items published in Racine, about Racine, or written by Racine authors, an archival collection of books published by Western Publishing, minutes of local governing bodies, postcards, newspapers and vertical files which contain information, articles and clippings on local and state happenings.</w:t>
      </w:r>
    </w:p>
    <w:p w:rsidR="00B82397" w:rsidRDefault="00417409" w:rsidP="000D29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page also notes that materials are stored in the reading room because they are unique, costly to replace, or irreplaceable. </w:t>
      </w:r>
      <w:r w:rsidR="000D29C7">
        <w:rPr>
          <w:rFonts w:ascii="Times New Roman" w:hAnsi="Times New Roman" w:cs="Times New Roman"/>
          <w:sz w:val="24"/>
          <w:szCs w:val="24"/>
        </w:rPr>
        <w:t xml:space="preserve"> </w:t>
      </w:r>
      <w:r w:rsidR="00E06FEC">
        <w:rPr>
          <w:rFonts w:ascii="Times New Roman" w:hAnsi="Times New Roman" w:cs="Times New Roman"/>
          <w:sz w:val="24"/>
          <w:szCs w:val="24"/>
        </w:rPr>
        <w:t xml:space="preserve">As it was mentioned above, it is because of this that special precautions must be made regarding their use. </w:t>
      </w:r>
      <w:r w:rsidR="000D29C7">
        <w:rPr>
          <w:rFonts w:ascii="Times New Roman" w:hAnsi="Times New Roman" w:cs="Times New Roman"/>
          <w:sz w:val="24"/>
          <w:szCs w:val="24"/>
        </w:rPr>
        <w:t xml:space="preserve"> </w:t>
      </w:r>
      <w:r w:rsidR="00E06FEC">
        <w:rPr>
          <w:rFonts w:ascii="Times New Roman" w:hAnsi="Times New Roman" w:cs="Times New Roman"/>
          <w:sz w:val="24"/>
          <w:szCs w:val="24"/>
        </w:rPr>
        <w:t xml:space="preserve">According to this same document, the Racine Public Library has instituted several rules regarding the use of the history room. </w:t>
      </w:r>
      <w:r w:rsidR="000D29C7">
        <w:rPr>
          <w:rFonts w:ascii="Times New Roman" w:hAnsi="Times New Roman" w:cs="Times New Roman"/>
          <w:sz w:val="24"/>
          <w:szCs w:val="24"/>
        </w:rPr>
        <w:t xml:space="preserve"> </w:t>
      </w:r>
      <w:r w:rsidR="00E06FEC">
        <w:rPr>
          <w:rFonts w:ascii="Times New Roman" w:hAnsi="Times New Roman" w:cs="Times New Roman"/>
          <w:sz w:val="24"/>
          <w:szCs w:val="24"/>
        </w:rPr>
        <w:t xml:space="preserve">Some of these </w:t>
      </w:r>
      <w:r w:rsidR="00E06FEC">
        <w:rPr>
          <w:rFonts w:ascii="Times New Roman" w:hAnsi="Times New Roman" w:cs="Times New Roman"/>
          <w:sz w:val="24"/>
          <w:szCs w:val="24"/>
        </w:rPr>
        <w:lastRenderedPageBreak/>
        <w:t xml:space="preserve">include requiring patrons to sign in </w:t>
      </w:r>
      <w:r w:rsidR="000D29C7">
        <w:rPr>
          <w:rFonts w:ascii="Times New Roman" w:hAnsi="Times New Roman" w:cs="Times New Roman"/>
          <w:sz w:val="24"/>
          <w:szCs w:val="24"/>
        </w:rPr>
        <w:t>and leaving</w:t>
      </w:r>
      <w:r w:rsidR="00E06FEC">
        <w:rPr>
          <w:rFonts w:ascii="Times New Roman" w:hAnsi="Times New Roman" w:cs="Times New Roman"/>
          <w:sz w:val="24"/>
          <w:szCs w:val="24"/>
        </w:rPr>
        <w:t xml:space="preserve"> a government issued photo identification at the </w:t>
      </w:r>
      <w:r w:rsidR="000D29C7">
        <w:rPr>
          <w:rFonts w:ascii="Times New Roman" w:hAnsi="Times New Roman" w:cs="Times New Roman"/>
          <w:sz w:val="24"/>
          <w:szCs w:val="24"/>
        </w:rPr>
        <w:t xml:space="preserve">reference </w:t>
      </w:r>
      <w:r w:rsidR="00E06FEC">
        <w:rPr>
          <w:rFonts w:ascii="Times New Roman" w:hAnsi="Times New Roman" w:cs="Times New Roman"/>
          <w:sz w:val="24"/>
          <w:szCs w:val="24"/>
        </w:rPr>
        <w:t xml:space="preserve">desk, </w:t>
      </w:r>
      <w:r w:rsidR="000D29C7">
        <w:rPr>
          <w:rFonts w:ascii="Times New Roman" w:hAnsi="Times New Roman" w:cs="Times New Roman"/>
          <w:sz w:val="24"/>
          <w:szCs w:val="24"/>
        </w:rPr>
        <w:t>placing bags and backpacks at the reference disk, only using pencils or a computer for notes, keeping material inside the history room, and leaving material on the d</w:t>
      </w:r>
      <w:r w:rsidR="00661CA4">
        <w:rPr>
          <w:rFonts w:ascii="Times New Roman" w:hAnsi="Times New Roman" w:cs="Times New Roman"/>
          <w:sz w:val="24"/>
          <w:szCs w:val="24"/>
        </w:rPr>
        <w:t>e</w:t>
      </w:r>
      <w:r w:rsidR="000D29C7">
        <w:rPr>
          <w:rFonts w:ascii="Times New Roman" w:hAnsi="Times New Roman" w:cs="Times New Roman"/>
          <w:sz w:val="24"/>
          <w:szCs w:val="24"/>
        </w:rPr>
        <w:t xml:space="preserve">sk for staff to reshelf (Racine Public Library, 2010).  </w:t>
      </w:r>
      <w:r w:rsidR="00661CA4">
        <w:rPr>
          <w:rFonts w:ascii="Times New Roman" w:hAnsi="Times New Roman" w:cs="Times New Roman"/>
          <w:sz w:val="24"/>
          <w:szCs w:val="24"/>
        </w:rPr>
        <w:t>Writing tools used by researchers are generally regulated to pencils only, and pens bring the possibility of permanently m</w:t>
      </w:r>
      <w:r w:rsidR="00A6257E">
        <w:rPr>
          <w:rFonts w:ascii="Times New Roman" w:hAnsi="Times New Roman" w:cs="Times New Roman"/>
          <w:sz w:val="24"/>
          <w:szCs w:val="24"/>
        </w:rPr>
        <w:t xml:space="preserve">arking and damaging the material. </w:t>
      </w:r>
      <w:r w:rsidR="000D29C7">
        <w:rPr>
          <w:rFonts w:ascii="Times New Roman" w:hAnsi="Times New Roman" w:cs="Times New Roman"/>
          <w:sz w:val="24"/>
          <w:szCs w:val="24"/>
        </w:rPr>
        <w:t>These rules are all similar, if not identical, to more traditional archival repositories such as historical societies.</w:t>
      </w:r>
      <w:r w:rsidR="00A6257E">
        <w:rPr>
          <w:rFonts w:ascii="Times New Roman" w:hAnsi="Times New Roman" w:cs="Times New Roman"/>
          <w:sz w:val="24"/>
          <w:szCs w:val="24"/>
        </w:rPr>
        <w:t xml:space="preserve">  Another important issue to address is management’s involvement in the archive project.</w:t>
      </w:r>
    </w:p>
    <w:p w:rsidR="00C0606D" w:rsidRDefault="00C0606D" w:rsidP="00C060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Possible issues when starting programs</w:t>
      </w:r>
    </w:p>
    <w:p w:rsidR="00F16FA1" w:rsidRDefault="008C728D" w:rsidP="00B77A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Having management support of the archival program is very important. </w:t>
      </w:r>
      <w:r w:rsidR="00582551">
        <w:rPr>
          <w:rFonts w:ascii="Times New Roman" w:hAnsi="Times New Roman" w:cs="Times New Roman"/>
          <w:sz w:val="24"/>
          <w:szCs w:val="24"/>
        </w:rPr>
        <w:t xml:space="preserve"> This can sometimes be an issue because although the librarian heading up the project may have a background in archival theory, and be able to train support staff to assist in the arrangement, description, and preservation of the special collection material, management approval is needed for the archive to open and operate with the appropriate staff.  While promoting and running an archive requires multiple people to be involved, it can be difficult to move forward with a project if </w:t>
      </w:r>
      <w:r w:rsidR="00FA4BBC">
        <w:rPr>
          <w:rFonts w:ascii="Times New Roman" w:hAnsi="Times New Roman" w:cs="Times New Roman"/>
          <w:sz w:val="24"/>
          <w:szCs w:val="24"/>
        </w:rPr>
        <w:t>public librarians do</w:t>
      </w:r>
      <w:r w:rsidR="00582551">
        <w:rPr>
          <w:rFonts w:ascii="Times New Roman" w:hAnsi="Times New Roman" w:cs="Times New Roman"/>
          <w:sz w:val="24"/>
          <w:szCs w:val="24"/>
        </w:rPr>
        <w:t xml:space="preserve"> not understand the importance of various asp</w:t>
      </w:r>
      <w:r w:rsidR="00FA4BBC">
        <w:rPr>
          <w:rFonts w:ascii="Times New Roman" w:hAnsi="Times New Roman" w:cs="Times New Roman"/>
          <w:sz w:val="24"/>
          <w:szCs w:val="24"/>
        </w:rPr>
        <w:t>ects of running an archive (Linderman 2009).</w:t>
      </w:r>
      <w:r w:rsidR="00582551">
        <w:rPr>
          <w:rFonts w:ascii="Times New Roman" w:hAnsi="Times New Roman" w:cs="Times New Roman"/>
          <w:sz w:val="24"/>
          <w:szCs w:val="24"/>
        </w:rPr>
        <w:t xml:space="preserve">  </w:t>
      </w:r>
      <w:r w:rsidR="00FA4BBC">
        <w:rPr>
          <w:rFonts w:ascii="Times New Roman" w:hAnsi="Times New Roman" w:cs="Times New Roman"/>
          <w:sz w:val="24"/>
          <w:szCs w:val="24"/>
        </w:rPr>
        <w:t>The archive librarian will require the support of management in order to bring on the appropriate staff or volunteers to assist with processing collections</w:t>
      </w:r>
      <w:r w:rsidR="00A6257E">
        <w:rPr>
          <w:rFonts w:ascii="Times New Roman" w:hAnsi="Times New Roman" w:cs="Times New Roman"/>
          <w:sz w:val="24"/>
          <w:szCs w:val="24"/>
        </w:rPr>
        <w:t>,</w:t>
      </w:r>
      <w:r w:rsidR="00FA4BBC">
        <w:rPr>
          <w:rFonts w:ascii="Times New Roman" w:hAnsi="Times New Roman" w:cs="Times New Roman"/>
          <w:sz w:val="24"/>
          <w:szCs w:val="24"/>
        </w:rPr>
        <w:t xml:space="preserve"> working with the public, assist with future preservation needs, as well as all of the other activities that go into opening an archive for public use.  </w:t>
      </w:r>
    </w:p>
    <w:p w:rsidR="00FA4BBC" w:rsidRDefault="00F16FA1" w:rsidP="00B77A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roadblock many programs run into is the issue of funding.  </w:t>
      </w:r>
      <w:r w:rsidR="00A6257E">
        <w:rPr>
          <w:rFonts w:ascii="Times New Roman" w:hAnsi="Times New Roman" w:cs="Times New Roman"/>
          <w:sz w:val="24"/>
          <w:szCs w:val="24"/>
        </w:rPr>
        <w:t>Especially i</w:t>
      </w:r>
      <w:r>
        <w:rPr>
          <w:rFonts w:ascii="Times New Roman" w:hAnsi="Times New Roman" w:cs="Times New Roman"/>
          <w:sz w:val="24"/>
          <w:szCs w:val="24"/>
        </w:rPr>
        <w:t xml:space="preserve">n today’s economy, </w:t>
      </w:r>
      <w:r w:rsidR="00A6257E">
        <w:rPr>
          <w:rFonts w:ascii="Times New Roman" w:hAnsi="Times New Roman" w:cs="Times New Roman"/>
          <w:sz w:val="24"/>
          <w:szCs w:val="24"/>
        </w:rPr>
        <w:t>many</w:t>
      </w:r>
      <w:r>
        <w:rPr>
          <w:rFonts w:ascii="Times New Roman" w:hAnsi="Times New Roman" w:cs="Times New Roman"/>
          <w:sz w:val="24"/>
          <w:szCs w:val="24"/>
        </w:rPr>
        <w:t xml:space="preserve"> public service institutions, libraries, archives, and museums, are all struggling to find enough operating income to keep the doors open. </w:t>
      </w:r>
      <w:r w:rsidR="001D5927">
        <w:rPr>
          <w:rFonts w:ascii="Times New Roman" w:hAnsi="Times New Roman" w:cs="Times New Roman"/>
          <w:sz w:val="24"/>
          <w:szCs w:val="24"/>
        </w:rPr>
        <w:t xml:space="preserve"> </w:t>
      </w:r>
      <w:r w:rsidR="00A6257E">
        <w:rPr>
          <w:rFonts w:ascii="Times New Roman" w:hAnsi="Times New Roman" w:cs="Times New Roman"/>
          <w:sz w:val="24"/>
          <w:szCs w:val="24"/>
        </w:rPr>
        <w:t>L</w:t>
      </w:r>
      <w:r>
        <w:rPr>
          <w:rFonts w:ascii="Times New Roman" w:hAnsi="Times New Roman" w:cs="Times New Roman"/>
          <w:sz w:val="24"/>
          <w:szCs w:val="24"/>
        </w:rPr>
        <w:t xml:space="preserve">ibraries and archives </w:t>
      </w:r>
      <w:r w:rsidR="00A6257E">
        <w:rPr>
          <w:rFonts w:ascii="Times New Roman" w:hAnsi="Times New Roman" w:cs="Times New Roman"/>
          <w:sz w:val="24"/>
          <w:szCs w:val="24"/>
        </w:rPr>
        <w:t xml:space="preserve">often </w:t>
      </w:r>
      <w:r>
        <w:rPr>
          <w:rFonts w:ascii="Times New Roman" w:hAnsi="Times New Roman" w:cs="Times New Roman"/>
          <w:sz w:val="24"/>
          <w:szCs w:val="24"/>
        </w:rPr>
        <w:t xml:space="preserve">will </w:t>
      </w:r>
      <w:r w:rsidR="00A6257E">
        <w:rPr>
          <w:rFonts w:ascii="Times New Roman" w:hAnsi="Times New Roman" w:cs="Times New Roman"/>
          <w:sz w:val="24"/>
          <w:szCs w:val="24"/>
        </w:rPr>
        <w:t>provide</w:t>
      </w:r>
      <w:r>
        <w:rPr>
          <w:rFonts w:ascii="Times New Roman" w:hAnsi="Times New Roman" w:cs="Times New Roman"/>
          <w:sz w:val="24"/>
          <w:szCs w:val="24"/>
        </w:rPr>
        <w:t xml:space="preserve"> </w:t>
      </w:r>
      <w:r>
        <w:rPr>
          <w:rFonts w:ascii="Times New Roman" w:hAnsi="Times New Roman" w:cs="Times New Roman"/>
          <w:sz w:val="24"/>
          <w:szCs w:val="24"/>
        </w:rPr>
        <w:lastRenderedPageBreak/>
        <w:t>volunteer programs which allow people to gain valuable skills and knowledge while at the same time helping institutions to complete projects which staff members do not have time to com</w:t>
      </w:r>
      <w:r w:rsidR="00F01277">
        <w:rPr>
          <w:rFonts w:ascii="Times New Roman" w:hAnsi="Times New Roman" w:cs="Times New Roman"/>
          <w:sz w:val="24"/>
          <w:szCs w:val="24"/>
        </w:rPr>
        <w:t xml:space="preserve">plete on their own. </w:t>
      </w:r>
      <w:r w:rsidR="001D5927">
        <w:rPr>
          <w:rFonts w:ascii="Times New Roman" w:hAnsi="Times New Roman" w:cs="Times New Roman"/>
          <w:sz w:val="24"/>
          <w:szCs w:val="24"/>
        </w:rPr>
        <w:t xml:space="preserve"> </w:t>
      </w:r>
      <w:r w:rsidR="00F01277">
        <w:rPr>
          <w:rFonts w:ascii="Times New Roman" w:hAnsi="Times New Roman" w:cs="Times New Roman"/>
          <w:sz w:val="24"/>
          <w:szCs w:val="24"/>
        </w:rPr>
        <w:t>Another possibility for helping increase public access to special collections is thorough collaboration</w:t>
      </w:r>
      <w:r w:rsidR="001D5927">
        <w:rPr>
          <w:rFonts w:ascii="Times New Roman" w:hAnsi="Times New Roman" w:cs="Times New Roman"/>
          <w:sz w:val="24"/>
          <w:szCs w:val="24"/>
        </w:rPr>
        <w:t xml:space="preserve"> between information organizations</w:t>
      </w:r>
      <w:r w:rsidR="00F01277">
        <w:rPr>
          <w:rFonts w:ascii="Times New Roman" w:hAnsi="Times New Roman" w:cs="Times New Roman"/>
          <w:sz w:val="24"/>
          <w:szCs w:val="24"/>
        </w:rPr>
        <w:t xml:space="preserve">. </w:t>
      </w:r>
      <w:r w:rsidR="001D5927">
        <w:rPr>
          <w:rFonts w:ascii="Times New Roman" w:hAnsi="Times New Roman" w:cs="Times New Roman"/>
          <w:sz w:val="24"/>
          <w:szCs w:val="24"/>
        </w:rPr>
        <w:t xml:space="preserve"> </w:t>
      </w:r>
      <w:r w:rsidR="00F01277">
        <w:rPr>
          <w:rFonts w:ascii="Times New Roman" w:hAnsi="Times New Roman" w:cs="Times New Roman"/>
          <w:sz w:val="24"/>
          <w:szCs w:val="24"/>
        </w:rPr>
        <w:t xml:space="preserve">One example of how this has happened can be found in Norway. </w:t>
      </w:r>
      <w:r w:rsidR="001D5927">
        <w:rPr>
          <w:rFonts w:ascii="Times New Roman" w:hAnsi="Times New Roman" w:cs="Times New Roman"/>
          <w:sz w:val="24"/>
          <w:szCs w:val="24"/>
        </w:rPr>
        <w:t xml:space="preserve"> </w:t>
      </w:r>
      <w:r w:rsidR="00F01277">
        <w:rPr>
          <w:rFonts w:ascii="Times New Roman" w:hAnsi="Times New Roman" w:cs="Times New Roman"/>
          <w:sz w:val="24"/>
          <w:szCs w:val="24"/>
        </w:rPr>
        <w:t xml:space="preserve">In the early 2000’s, a new organization for libraries, museums, and libraries was created, called the Norwegian Library, Archive, and Museum Authority. </w:t>
      </w:r>
      <w:r w:rsidR="001D5927">
        <w:rPr>
          <w:rFonts w:ascii="Times New Roman" w:hAnsi="Times New Roman" w:cs="Times New Roman"/>
          <w:sz w:val="24"/>
          <w:szCs w:val="24"/>
        </w:rPr>
        <w:t xml:space="preserve"> </w:t>
      </w:r>
      <w:r w:rsidR="00F01277">
        <w:rPr>
          <w:rFonts w:ascii="Times New Roman" w:hAnsi="Times New Roman" w:cs="Times New Roman"/>
          <w:sz w:val="24"/>
          <w:szCs w:val="24"/>
        </w:rPr>
        <w:t xml:space="preserve">The emergence of this new organization “follows an international trend to regard these three sectors as sharing common challenges. </w:t>
      </w:r>
      <w:r w:rsidR="001D5927">
        <w:rPr>
          <w:rFonts w:ascii="Times New Roman" w:hAnsi="Times New Roman" w:cs="Times New Roman"/>
          <w:sz w:val="24"/>
          <w:szCs w:val="24"/>
        </w:rPr>
        <w:t xml:space="preserve"> </w:t>
      </w:r>
      <w:r w:rsidR="00F01277">
        <w:rPr>
          <w:rFonts w:ascii="Times New Roman" w:hAnsi="Times New Roman" w:cs="Times New Roman"/>
          <w:sz w:val="24"/>
          <w:szCs w:val="24"/>
        </w:rPr>
        <w:t>This includes developing standards for documentation, digitization and preservation</w:t>
      </w:r>
      <w:r w:rsidR="000A0AC1">
        <w:rPr>
          <w:rFonts w:ascii="Times New Roman" w:hAnsi="Times New Roman" w:cs="Times New Roman"/>
          <w:sz w:val="24"/>
          <w:szCs w:val="24"/>
        </w:rPr>
        <w:t>, as well as new methods to increase access and public participation”</w:t>
      </w:r>
      <w:r w:rsidR="00F01277">
        <w:rPr>
          <w:rFonts w:ascii="Times New Roman" w:hAnsi="Times New Roman" w:cs="Times New Roman"/>
          <w:sz w:val="24"/>
          <w:szCs w:val="24"/>
        </w:rPr>
        <w:t xml:space="preserve"> (Hindal and Wyller, 2004</w:t>
      </w:r>
      <w:r w:rsidR="000A0AC1">
        <w:rPr>
          <w:rFonts w:ascii="Times New Roman" w:hAnsi="Times New Roman" w:cs="Times New Roman"/>
          <w:sz w:val="24"/>
          <w:szCs w:val="24"/>
        </w:rPr>
        <w:t>, p.207</w:t>
      </w:r>
      <w:r w:rsidR="00F01277">
        <w:rPr>
          <w:rFonts w:ascii="Times New Roman" w:hAnsi="Times New Roman" w:cs="Times New Roman"/>
          <w:sz w:val="24"/>
          <w:szCs w:val="24"/>
        </w:rPr>
        <w:t xml:space="preserve">). </w:t>
      </w:r>
      <w:r w:rsidR="001D5927">
        <w:rPr>
          <w:rFonts w:ascii="Times New Roman" w:hAnsi="Times New Roman" w:cs="Times New Roman"/>
          <w:sz w:val="24"/>
          <w:szCs w:val="24"/>
        </w:rPr>
        <w:t xml:space="preserve"> The article continues </w:t>
      </w:r>
      <w:r w:rsidR="00A6257E">
        <w:rPr>
          <w:rFonts w:ascii="Times New Roman" w:hAnsi="Times New Roman" w:cs="Times New Roman"/>
          <w:sz w:val="24"/>
          <w:szCs w:val="24"/>
        </w:rPr>
        <w:t xml:space="preserve">on </w:t>
      </w:r>
      <w:r w:rsidR="001D5927">
        <w:rPr>
          <w:rFonts w:ascii="Times New Roman" w:hAnsi="Times New Roman" w:cs="Times New Roman"/>
          <w:sz w:val="24"/>
          <w:szCs w:val="24"/>
        </w:rPr>
        <w:t xml:space="preserve">to explain how integration can be used to provide the same quality services users have come to expect from all three types of institutions.  Although not all libraries who look to open a small archive department will look for partnership opportunities, this could be the way to go if the institution would like assistance in knowledgeable staffing, help with coming up with procedures to processing and reading room operations, and many other aspects of their projects.  The goal of </w:t>
      </w:r>
      <w:r w:rsidR="00946454">
        <w:rPr>
          <w:rFonts w:ascii="Times New Roman" w:hAnsi="Times New Roman" w:cs="Times New Roman"/>
          <w:sz w:val="24"/>
          <w:szCs w:val="24"/>
        </w:rPr>
        <w:t xml:space="preserve">such collaboration, the meaning behind those who started the Norwegian initiative, was to “reflect the cultural diversity in our society to contribute to a better society through these institutions’ functions and services, individually and in cooperation,” (Hindal and Wyller, 2004, p.208).  According to this article, </w:t>
      </w:r>
      <w:r w:rsidR="00A6257E">
        <w:rPr>
          <w:rFonts w:ascii="Times New Roman" w:hAnsi="Times New Roman" w:cs="Times New Roman"/>
          <w:sz w:val="24"/>
          <w:szCs w:val="24"/>
        </w:rPr>
        <w:t>the</w:t>
      </w:r>
      <w:r w:rsidR="00946454">
        <w:rPr>
          <w:rFonts w:ascii="Times New Roman" w:hAnsi="Times New Roman" w:cs="Times New Roman"/>
          <w:sz w:val="24"/>
          <w:szCs w:val="24"/>
        </w:rPr>
        <w:t xml:space="preserve"> cooperation would allow for opportunities </w:t>
      </w:r>
      <w:r w:rsidR="00A6257E">
        <w:rPr>
          <w:rFonts w:ascii="Times New Roman" w:hAnsi="Times New Roman" w:cs="Times New Roman"/>
          <w:sz w:val="24"/>
          <w:szCs w:val="24"/>
        </w:rPr>
        <w:t>of</w:t>
      </w:r>
      <w:r w:rsidR="00946454">
        <w:rPr>
          <w:rFonts w:ascii="Times New Roman" w:hAnsi="Times New Roman" w:cs="Times New Roman"/>
          <w:sz w:val="24"/>
          <w:szCs w:val="24"/>
        </w:rPr>
        <w:t xml:space="preserve"> knowledge enhancement and learning, new experiences, critical reflection, creative insight, human understanding, dialogue, social and democratic involvement, and access to documentation of various kinds (Hindal and Wyller, 2004). </w:t>
      </w:r>
      <w:r w:rsidR="002720F1">
        <w:rPr>
          <w:rFonts w:ascii="Times New Roman" w:hAnsi="Times New Roman" w:cs="Times New Roman"/>
          <w:sz w:val="24"/>
          <w:szCs w:val="24"/>
        </w:rPr>
        <w:t xml:space="preserve"> </w:t>
      </w:r>
      <w:r w:rsidR="00946454">
        <w:rPr>
          <w:rFonts w:ascii="Times New Roman" w:hAnsi="Times New Roman" w:cs="Times New Roman"/>
          <w:sz w:val="24"/>
          <w:szCs w:val="24"/>
        </w:rPr>
        <w:t xml:space="preserve">By taking a look at projects such as this one, local libraries have the opportunity to study a system that has had some success, and although their </w:t>
      </w:r>
      <w:r w:rsidR="00946454">
        <w:rPr>
          <w:rFonts w:ascii="Times New Roman" w:hAnsi="Times New Roman" w:cs="Times New Roman"/>
          <w:sz w:val="24"/>
          <w:szCs w:val="24"/>
        </w:rPr>
        <w:lastRenderedPageBreak/>
        <w:t xml:space="preserve">collaboration may not go to the extremes that this one did, it could serve as a model for </w:t>
      </w:r>
      <w:r w:rsidR="002B1275">
        <w:rPr>
          <w:rFonts w:ascii="Times New Roman" w:hAnsi="Times New Roman" w:cs="Times New Roman"/>
          <w:sz w:val="24"/>
          <w:szCs w:val="24"/>
        </w:rPr>
        <w:t>either how to start an institution</w:t>
      </w:r>
      <w:r w:rsidR="00A6257E">
        <w:rPr>
          <w:rFonts w:ascii="Times New Roman" w:hAnsi="Times New Roman" w:cs="Times New Roman"/>
          <w:sz w:val="24"/>
          <w:szCs w:val="24"/>
        </w:rPr>
        <w:t>’</w:t>
      </w:r>
      <w:r w:rsidR="002B1275">
        <w:rPr>
          <w:rFonts w:ascii="Times New Roman" w:hAnsi="Times New Roman" w:cs="Times New Roman"/>
          <w:sz w:val="24"/>
          <w:szCs w:val="24"/>
        </w:rPr>
        <w:t xml:space="preserve">s own archival collection program on their own, or </w:t>
      </w:r>
      <w:r w:rsidR="00A6257E">
        <w:rPr>
          <w:rFonts w:ascii="Times New Roman" w:hAnsi="Times New Roman" w:cs="Times New Roman"/>
          <w:sz w:val="24"/>
          <w:szCs w:val="24"/>
        </w:rPr>
        <w:t xml:space="preserve">how </w:t>
      </w:r>
      <w:r w:rsidR="002B1275">
        <w:rPr>
          <w:rFonts w:ascii="Times New Roman" w:hAnsi="Times New Roman" w:cs="Times New Roman"/>
          <w:sz w:val="24"/>
          <w:szCs w:val="24"/>
        </w:rPr>
        <w:t>to look for local partnerships to help them along the way.</w:t>
      </w:r>
    </w:p>
    <w:p w:rsidR="002613FA" w:rsidRDefault="002613FA" w:rsidP="002613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Partnerships like the one discussed above also have the ability to broaden the archival user base.  </w:t>
      </w:r>
      <w:r w:rsidRPr="00382EB5">
        <w:rPr>
          <w:rFonts w:ascii="Times New Roman" w:hAnsi="Times New Roman" w:cs="Times New Roman"/>
          <w:sz w:val="24"/>
          <w:szCs w:val="24"/>
        </w:rPr>
        <w:t>Many archives over the years have seen a decrease in funding, which le</w:t>
      </w:r>
      <w:r>
        <w:rPr>
          <w:rFonts w:ascii="Times New Roman" w:hAnsi="Times New Roman" w:cs="Times New Roman"/>
          <w:sz w:val="24"/>
          <w:szCs w:val="24"/>
        </w:rPr>
        <w:t>ads eventually to staff layoffs</w:t>
      </w:r>
      <w:r w:rsidRPr="00382EB5">
        <w:rPr>
          <w:rFonts w:ascii="Times New Roman" w:hAnsi="Times New Roman" w:cs="Times New Roman"/>
          <w:sz w:val="24"/>
          <w:szCs w:val="24"/>
        </w:rPr>
        <w:t xml:space="preserve"> and not enough manpower to continue the important work that archivists and historians provide to the public</w:t>
      </w:r>
      <w:r w:rsidR="00A6257E">
        <w:rPr>
          <w:rFonts w:ascii="Times New Roman" w:hAnsi="Times New Roman" w:cs="Times New Roman"/>
          <w:sz w:val="24"/>
          <w:szCs w:val="24"/>
        </w:rPr>
        <w:t xml:space="preserve"> which includes</w:t>
      </w:r>
      <w:r w:rsidRPr="00382EB5">
        <w:rPr>
          <w:rFonts w:ascii="Times New Roman" w:hAnsi="Times New Roman" w:cs="Times New Roman"/>
          <w:sz w:val="24"/>
          <w:szCs w:val="24"/>
        </w:rPr>
        <w:t xml:space="preserve"> bringing people and history together. </w:t>
      </w:r>
      <w:r>
        <w:rPr>
          <w:rFonts w:ascii="Times New Roman" w:hAnsi="Times New Roman" w:cs="Times New Roman"/>
          <w:sz w:val="24"/>
          <w:szCs w:val="24"/>
        </w:rPr>
        <w:t xml:space="preserve"> A</w:t>
      </w:r>
      <w:r w:rsidRPr="00382EB5">
        <w:rPr>
          <w:rFonts w:ascii="Times New Roman" w:hAnsi="Times New Roman" w:cs="Times New Roman"/>
          <w:sz w:val="24"/>
          <w:szCs w:val="24"/>
        </w:rPr>
        <w:t>ccording to John J. Grabowski, curator of manuscripts at the Western Reserve Historical Society and adjunct assistant professor</w:t>
      </w:r>
      <w:r>
        <w:rPr>
          <w:rFonts w:ascii="Times New Roman" w:hAnsi="Times New Roman" w:cs="Times New Roman"/>
          <w:sz w:val="24"/>
          <w:szCs w:val="24"/>
        </w:rPr>
        <w:t xml:space="preserve"> at Cleveland State and Case Western Reserve Universities, “archivists need to build awareness of ‘archival value’ among the general public if they are to command the support the profession deserves,” (Grabowski, 1992, p. 464).  In doing so, archivists would create more users of public archives.  By making people more aware of what it is that archivists provide to the community, and how they can benefit from it, archivists and others in the history profession will develop </w:t>
      </w:r>
      <w:r w:rsidR="00211081">
        <w:rPr>
          <w:rFonts w:ascii="Times New Roman" w:hAnsi="Times New Roman" w:cs="Times New Roman"/>
          <w:sz w:val="24"/>
          <w:szCs w:val="24"/>
        </w:rPr>
        <w:t>a user base</w:t>
      </w:r>
      <w:r>
        <w:rPr>
          <w:rFonts w:ascii="Times New Roman" w:hAnsi="Times New Roman" w:cs="Times New Roman"/>
          <w:sz w:val="24"/>
          <w:szCs w:val="24"/>
        </w:rPr>
        <w:t xml:space="preserve"> that “understands, respects, and, therefore, will advocate for our cause,” (Grabowski, 1992, p. 464).  But how would this be applicable for archivists working with local historical collections in a public library?  By creating an archive in a public library setting, whose librarians have access to a great number of the general public including students of all ages, the opportunity would be there to educate the public about archival collections including what they contain, and how the contents could be applicable to their own lives.  In giving them access to </w:t>
      </w:r>
      <w:r w:rsidR="00211081">
        <w:rPr>
          <w:rFonts w:ascii="Times New Roman" w:hAnsi="Times New Roman" w:cs="Times New Roman"/>
          <w:sz w:val="24"/>
          <w:szCs w:val="24"/>
        </w:rPr>
        <w:t>several unique</w:t>
      </w:r>
      <w:r>
        <w:rPr>
          <w:rFonts w:ascii="Times New Roman" w:hAnsi="Times New Roman" w:cs="Times New Roman"/>
          <w:sz w:val="24"/>
          <w:szCs w:val="24"/>
        </w:rPr>
        <w:t xml:space="preserve"> collections in a public library setting, archivists can demonstrate the usefulness and value of archival collections</w:t>
      </w:r>
      <w:r w:rsidR="00211081">
        <w:rPr>
          <w:rFonts w:ascii="Times New Roman" w:hAnsi="Times New Roman" w:cs="Times New Roman"/>
          <w:sz w:val="24"/>
          <w:szCs w:val="24"/>
        </w:rPr>
        <w:t xml:space="preserve"> within an environment familiar to the patrons themselves</w:t>
      </w:r>
      <w:r>
        <w:rPr>
          <w:rFonts w:ascii="Times New Roman" w:hAnsi="Times New Roman" w:cs="Times New Roman"/>
          <w:sz w:val="24"/>
          <w:szCs w:val="24"/>
        </w:rPr>
        <w:t xml:space="preserve">.  In turn, these educated patrons </w:t>
      </w:r>
      <w:r w:rsidR="00211081">
        <w:rPr>
          <w:rFonts w:ascii="Times New Roman" w:hAnsi="Times New Roman" w:cs="Times New Roman"/>
          <w:sz w:val="24"/>
          <w:szCs w:val="24"/>
        </w:rPr>
        <w:t>could</w:t>
      </w:r>
      <w:r>
        <w:rPr>
          <w:rFonts w:ascii="Times New Roman" w:hAnsi="Times New Roman" w:cs="Times New Roman"/>
          <w:sz w:val="24"/>
          <w:szCs w:val="24"/>
        </w:rPr>
        <w:t xml:space="preserve"> then be better informed about what archives have to offer, and can advocate for their continued operation.  After all, “</w:t>
      </w:r>
      <w:r w:rsidR="00211081">
        <w:rPr>
          <w:rFonts w:ascii="Times New Roman" w:hAnsi="Times New Roman" w:cs="Times New Roman"/>
          <w:sz w:val="24"/>
          <w:szCs w:val="24"/>
        </w:rPr>
        <w:t>u</w:t>
      </w:r>
      <w:r>
        <w:rPr>
          <w:rFonts w:ascii="Times New Roman" w:hAnsi="Times New Roman" w:cs="Times New Roman"/>
          <w:sz w:val="24"/>
          <w:szCs w:val="24"/>
        </w:rPr>
        <w:t xml:space="preserve">sing archival </w:t>
      </w:r>
      <w:r>
        <w:rPr>
          <w:rFonts w:ascii="Times New Roman" w:hAnsi="Times New Roman" w:cs="Times New Roman"/>
          <w:sz w:val="24"/>
          <w:szCs w:val="24"/>
        </w:rPr>
        <w:lastRenderedPageBreak/>
        <w:t>material, and becom</w:t>
      </w:r>
      <w:r w:rsidR="00C0606D">
        <w:rPr>
          <w:rFonts w:ascii="Times New Roman" w:hAnsi="Times New Roman" w:cs="Times New Roman"/>
          <w:sz w:val="24"/>
          <w:szCs w:val="24"/>
        </w:rPr>
        <w:t>ing aware of its vast potential</w:t>
      </w:r>
      <w:r>
        <w:rPr>
          <w:rFonts w:ascii="Times New Roman" w:hAnsi="Times New Roman" w:cs="Times New Roman"/>
          <w:sz w:val="24"/>
          <w:szCs w:val="24"/>
        </w:rPr>
        <w:t xml:space="preserve"> are the key elements in what has made genealogists advocates for archives,” (Grabowski, 1992, p. 464).  </w:t>
      </w:r>
    </w:p>
    <w:p w:rsidR="00C0606D" w:rsidRPr="00382EB5" w:rsidRDefault="00C0606D" w:rsidP="00C0606D">
      <w:pPr>
        <w:spacing w:line="480" w:lineRule="auto"/>
        <w:jc w:val="center"/>
        <w:rPr>
          <w:rFonts w:ascii="Times New Roman" w:hAnsi="Times New Roman" w:cs="Times New Roman"/>
          <w:sz w:val="24"/>
          <w:szCs w:val="24"/>
        </w:rPr>
      </w:pPr>
      <w:r>
        <w:rPr>
          <w:rFonts w:ascii="Times New Roman" w:hAnsi="Times New Roman" w:cs="Times New Roman"/>
          <w:sz w:val="24"/>
          <w:szCs w:val="24"/>
        </w:rPr>
        <w:t>Hidden Collections</w:t>
      </w:r>
    </w:p>
    <w:p w:rsidR="00E24F65" w:rsidRDefault="0032414F" w:rsidP="000429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libraries, in addition to archives, will at times receive donated collections of special material which is meant to be open for public access.  However, unless the institution has the ability to properly process and catalog the materials to the point that allows patrons to find out what the collections contain, it is difficult, if not impossible, for </w:t>
      </w:r>
      <w:r w:rsidR="00211081">
        <w:rPr>
          <w:rFonts w:ascii="Times New Roman" w:hAnsi="Times New Roman" w:cs="Times New Roman"/>
          <w:sz w:val="24"/>
          <w:szCs w:val="24"/>
        </w:rPr>
        <w:t>that information</w:t>
      </w:r>
      <w:r>
        <w:rPr>
          <w:rFonts w:ascii="Times New Roman" w:hAnsi="Times New Roman" w:cs="Times New Roman"/>
          <w:sz w:val="24"/>
          <w:szCs w:val="24"/>
        </w:rPr>
        <w:t xml:space="preserve"> to be retrieved.  </w:t>
      </w:r>
      <w:r w:rsidR="00907391">
        <w:rPr>
          <w:rFonts w:ascii="Times New Roman" w:hAnsi="Times New Roman" w:cs="Times New Roman"/>
          <w:sz w:val="24"/>
          <w:szCs w:val="24"/>
        </w:rPr>
        <w:t xml:space="preserve"> </w:t>
      </w:r>
      <w:r>
        <w:rPr>
          <w:rFonts w:ascii="Times New Roman" w:hAnsi="Times New Roman" w:cs="Times New Roman"/>
          <w:sz w:val="24"/>
          <w:szCs w:val="24"/>
        </w:rPr>
        <w:t>These are referred to as ‘hidden collections’, “materials that either have not been entered into an online catalog or if retrieved are only located by searching under a collective title,” (Yakel 2005, p.95).   There are several problems with hidden collections.</w:t>
      </w:r>
      <w:r w:rsidR="00907391">
        <w:rPr>
          <w:rFonts w:ascii="Times New Roman" w:hAnsi="Times New Roman" w:cs="Times New Roman"/>
          <w:sz w:val="24"/>
          <w:szCs w:val="24"/>
        </w:rPr>
        <w:t xml:space="preserve">  </w:t>
      </w:r>
      <w:r>
        <w:rPr>
          <w:rFonts w:ascii="Times New Roman" w:hAnsi="Times New Roman" w:cs="Times New Roman"/>
          <w:sz w:val="24"/>
          <w:szCs w:val="24"/>
        </w:rPr>
        <w:t xml:space="preserve">First of all is security. </w:t>
      </w:r>
      <w:r w:rsidR="00907391">
        <w:rPr>
          <w:rFonts w:ascii="Times New Roman" w:hAnsi="Times New Roman" w:cs="Times New Roman"/>
          <w:sz w:val="24"/>
          <w:szCs w:val="24"/>
        </w:rPr>
        <w:t xml:space="preserve"> </w:t>
      </w:r>
      <w:r>
        <w:rPr>
          <w:rFonts w:ascii="Times New Roman" w:hAnsi="Times New Roman" w:cs="Times New Roman"/>
          <w:sz w:val="24"/>
          <w:szCs w:val="24"/>
        </w:rPr>
        <w:t xml:space="preserve">Without a proper inventory of what the collection contains, it is difficult, if not impossible for staff to tell if material has been lost or stolen. </w:t>
      </w:r>
      <w:r w:rsidR="00907391">
        <w:rPr>
          <w:rFonts w:ascii="Times New Roman" w:hAnsi="Times New Roman" w:cs="Times New Roman"/>
          <w:sz w:val="24"/>
          <w:szCs w:val="24"/>
        </w:rPr>
        <w:t xml:space="preserve"> </w:t>
      </w:r>
      <w:r w:rsidR="00E24F65">
        <w:rPr>
          <w:rFonts w:ascii="Times New Roman" w:hAnsi="Times New Roman" w:cs="Times New Roman"/>
          <w:sz w:val="24"/>
          <w:szCs w:val="24"/>
        </w:rPr>
        <w:t xml:space="preserve">In addition, if only a select number of staff know what is contained in these collections, that knowledge is lost if that staff member were to leave the institution. </w:t>
      </w:r>
      <w:r w:rsidR="00907391">
        <w:rPr>
          <w:rFonts w:ascii="Times New Roman" w:hAnsi="Times New Roman" w:cs="Times New Roman"/>
          <w:sz w:val="24"/>
          <w:szCs w:val="24"/>
        </w:rPr>
        <w:t xml:space="preserve"> </w:t>
      </w:r>
      <w:r w:rsidR="00E24F65">
        <w:rPr>
          <w:rFonts w:ascii="Times New Roman" w:hAnsi="Times New Roman" w:cs="Times New Roman"/>
          <w:sz w:val="24"/>
          <w:szCs w:val="24"/>
        </w:rPr>
        <w:t xml:space="preserve">This is relevant to archival donations to public libraries because there is often more limited staff time set aside for processing such collections, and the collections are often harder to access than in a traditional archival repository (Yakel 2005). </w:t>
      </w:r>
    </w:p>
    <w:p w:rsidR="00244968" w:rsidRDefault="00E24F65" w:rsidP="000429B5">
      <w:pPr>
        <w:spacing w:line="480" w:lineRule="auto"/>
        <w:rPr>
          <w:rFonts w:ascii="Times New Roman" w:hAnsi="Times New Roman" w:cs="Times New Roman"/>
          <w:sz w:val="24"/>
          <w:szCs w:val="24"/>
        </w:rPr>
      </w:pPr>
      <w:r>
        <w:rPr>
          <w:rFonts w:ascii="Times New Roman" w:hAnsi="Times New Roman" w:cs="Times New Roman"/>
          <w:sz w:val="24"/>
          <w:szCs w:val="24"/>
        </w:rPr>
        <w:tab/>
      </w:r>
      <w:r w:rsidR="00907391">
        <w:rPr>
          <w:rFonts w:ascii="Times New Roman" w:hAnsi="Times New Roman" w:cs="Times New Roman"/>
          <w:sz w:val="24"/>
          <w:szCs w:val="24"/>
        </w:rPr>
        <w:t>T</w:t>
      </w:r>
      <w:r>
        <w:rPr>
          <w:rFonts w:ascii="Times New Roman" w:hAnsi="Times New Roman" w:cs="Times New Roman"/>
          <w:sz w:val="24"/>
          <w:szCs w:val="24"/>
        </w:rPr>
        <w:t xml:space="preserve">his can be a difficult issue for any archive, but </w:t>
      </w:r>
      <w:r w:rsidR="00211081">
        <w:rPr>
          <w:rFonts w:ascii="Times New Roman" w:hAnsi="Times New Roman" w:cs="Times New Roman"/>
          <w:sz w:val="24"/>
          <w:szCs w:val="24"/>
        </w:rPr>
        <w:t xml:space="preserve">it can be </w:t>
      </w:r>
      <w:r>
        <w:rPr>
          <w:rFonts w:ascii="Times New Roman" w:hAnsi="Times New Roman" w:cs="Times New Roman"/>
          <w:sz w:val="24"/>
          <w:szCs w:val="24"/>
        </w:rPr>
        <w:t xml:space="preserve">especially </w:t>
      </w:r>
      <w:r w:rsidR="00211081">
        <w:rPr>
          <w:rFonts w:ascii="Times New Roman" w:hAnsi="Times New Roman" w:cs="Times New Roman"/>
          <w:sz w:val="24"/>
          <w:szCs w:val="24"/>
        </w:rPr>
        <w:t xml:space="preserve">difficult for </w:t>
      </w:r>
      <w:r>
        <w:rPr>
          <w:rFonts w:ascii="Times New Roman" w:hAnsi="Times New Roman" w:cs="Times New Roman"/>
          <w:sz w:val="24"/>
          <w:szCs w:val="24"/>
        </w:rPr>
        <w:t>a special collections department</w:t>
      </w:r>
      <w:r w:rsidR="00907391">
        <w:rPr>
          <w:rFonts w:ascii="Times New Roman" w:hAnsi="Times New Roman" w:cs="Times New Roman"/>
          <w:sz w:val="24"/>
          <w:szCs w:val="24"/>
        </w:rPr>
        <w:t xml:space="preserve"> in public library to deal with. </w:t>
      </w:r>
      <w:r w:rsidR="00211081">
        <w:rPr>
          <w:rFonts w:ascii="Times New Roman" w:hAnsi="Times New Roman" w:cs="Times New Roman"/>
          <w:sz w:val="24"/>
          <w:szCs w:val="24"/>
        </w:rPr>
        <w:t xml:space="preserve"> </w:t>
      </w:r>
      <w:r w:rsidR="00907391">
        <w:rPr>
          <w:rFonts w:ascii="Times New Roman" w:hAnsi="Times New Roman" w:cs="Times New Roman"/>
          <w:sz w:val="24"/>
          <w:szCs w:val="24"/>
        </w:rPr>
        <w:t>A</w:t>
      </w:r>
      <w:r>
        <w:rPr>
          <w:rFonts w:ascii="Times New Roman" w:hAnsi="Times New Roman" w:cs="Times New Roman"/>
          <w:sz w:val="24"/>
          <w:szCs w:val="24"/>
        </w:rPr>
        <w:t xml:space="preserve">n alternative, at least a temporary one, should be decided on which will allow </w:t>
      </w:r>
      <w:r w:rsidR="00907391">
        <w:rPr>
          <w:rFonts w:ascii="Times New Roman" w:hAnsi="Times New Roman" w:cs="Times New Roman"/>
          <w:sz w:val="24"/>
          <w:szCs w:val="24"/>
        </w:rPr>
        <w:t xml:space="preserve">these hidden collections to be uncovered and made available for researchers and scholars.  This could include using a specified assessment model to evaluate the demand for such information, and to find a way to at least minimally process what is available in the collection so that patrons have access to it. By uncovering and getting </w:t>
      </w:r>
      <w:r w:rsidR="00907391">
        <w:rPr>
          <w:rFonts w:ascii="Times New Roman" w:hAnsi="Times New Roman" w:cs="Times New Roman"/>
          <w:sz w:val="24"/>
          <w:szCs w:val="24"/>
        </w:rPr>
        <w:lastRenderedPageBreak/>
        <w:t xml:space="preserve">information out about the collections available in archives and libraries, the professionals in these institutions can provide better service to their patrons. </w:t>
      </w:r>
    </w:p>
    <w:p w:rsidR="00C0606D" w:rsidRDefault="00C0606D" w:rsidP="00C0606D">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FA4BBC" w:rsidRDefault="007A3539" w:rsidP="000429B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today’s environment, unique collections that used to be considered in only archival institutions are now finding their way into public library holdings.  These collections can include personal papers of prominent local citizens, local history collections once owned by historians, and other material individuals or businesses no long want to keep themselves, but neither do they think they should be discarded.  When accepting these special collections, public libraries must ensure they have </w:t>
      </w:r>
      <w:r w:rsidR="00BC13FA">
        <w:rPr>
          <w:rFonts w:ascii="Times New Roman" w:hAnsi="Times New Roman" w:cs="Times New Roman"/>
          <w:sz w:val="24"/>
          <w:szCs w:val="24"/>
        </w:rPr>
        <w:t xml:space="preserve">staff with the knowledge and </w:t>
      </w:r>
      <w:r>
        <w:rPr>
          <w:rFonts w:ascii="Times New Roman" w:hAnsi="Times New Roman" w:cs="Times New Roman"/>
          <w:sz w:val="24"/>
          <w:szCs w:val="24"/>
        </w:rPr>
        <w:t>ability to properly process and preserve these valuable community resources</w:t>
      </w:r>
      <w:r w:rsidR="00A10CC4">
        <w:rPr>
          <w:rFonts w:ascii="Times New Roman" w:hAnsi="Times New Roman" w:cs="Times New Roman"/>
          <w:sz w:val="24"/>
          <w:szCs w:val="24"/>
        </w:rPr>
        <w:t xml:space="preserve">, provide the proper facilities to house them, and supply staff with the knowledge of how to connect researchers with this information while protecting the material from damage.  By providing the opportunity for </w:t>
      </w:r>
      <w:r w:rsidR="00211081">
        <w:rPr>
          <w:rFonts w:ascii="Times New Roman" w:hAnsi="Times New Roman" w:cs="Times New Roman"/>
          <w:sz w:val="24"/>
          <w:szCs w:val="24"/>
        </w:rPr>
        <w:t xml:space="preserve">public library </w:t>
      </w:r>
      <w:r w:rsidR="00A10CC4">
        <w:rPr>
          <w:rFonts w:ascii="Times New Roman" w:hAnsi="Times New Roman" w:cs="Times New Roman"/>
          <w:sz w:val="24"/>
          <w:szCs w:val="24"/>
        </w:rPr>
        <w:t xml:space="preserve">staff to process these materials, and to get help from neighboring institutions if required, these collections are able to be used in research by an expanded number of genealogists, local history enthusiasts, and students who otherwise would never have been able to access the material. </w:t>
      </w:r>
      <w:r w:rsidR="00FA4BBC">
        <w:rPr>
          <w:rFonts w:ascii="Times New Roman" w:hAnsi="Times New Roman" w:cs="Times New Roman"/>
          <w:sz w:val="24"/>
          <w:szCs w:val="24"/>
        </w:rPr>
        <w:br w:type="page"/>
      </w:r>
    </w:p>
    <w:p w:rsidR="008C728D" w:rsidRDefault="00FA4BBC" w:rsidP="00FA4BB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059B1" w:rsidRPr="00B059B1" w:rsidRDefault="00B059B1" w:rsidP="000B3D7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Grabowski, J. (1992). Keepers, users, and funders: Building an awareness of archival value. </w:t>
      </w:r>
      <w:r w:rsidRPr="00B059B1">
        <w:rPr>
          <w:rFonts w:ascii="Times New Roman" w:hAnsi="Times New Roman" w:cs="Times New Roman"/>
          <w:i/>
          <w:sz w:val="24"/>
          <w:szCs w:val="24"/>
        </w:rPr>
        <w:t>The American Archivist</w:t>
      </w:r>
      <w:r>
        <w:rPr>
          <w:rFonts w:ascii="Times New Roman" w:hAnsi="Times New Roman" w:cs="Times New Roman"/>
          <w:sz w:val="24"/>
          <w:szCs w:val="24"/>
        </w:rPr>
        <w:t>, 55(</w:t>
      </w:r>
      <w:r>
        <w:rPr>
          <w:rFonts w:ascii="Times New Roman" w:hAnsi="Times New Roman" w:cs="Times New Roman"/>
          <w:i/>
          <w:sz w:val="24"/>
          <w:szCs w:val="24"/>
        </w:rPr>
        <w:t>3</w:t>
      </w:r>
      <w:r>
        <w:rPr>
          <w:rFonts w:ascii="Times New Roman" w:hAnsi="Times New Roman" w:cs="Times New Roman"/>
          <w:sz w:val="24"/>
          <w:szCs w:val="24"/>
        </w:rPr>
        <w:t xml:space="preserve">), 464-72. </w:t>
      </w:r>
    </w:p>
    <w:p w:rsidR="002720F1" w:rsidRDefault="002720F1" w:rsidP="000B3D7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Hindal, S., &amp; Wyller, E.H. (2004). The Norwegian archive, library, and museum authority – our role in a society based on knowledge and culture. </w:t>
      </w:r>
      <w:r>
        <w:rPr>
          <w:rFonts w:ascii="Times New Roman" w:hAnsi="Times New Roman" w:cs="Times New Roman"/>
          <w:i/>
          <w:sz w:val="24"/>
          <w:szCs w:val="24"/>
        </w:rPr>
        <w:t>Library Review</w:t>
      </w:r>
      <w:r>
        <w:rPr>
          <w:rFonts w:ascii="Times New Roman" w:hAnsi="Times New Roman" w:cs="Times New Roman"/>
          <w:sz w:val="24"/>
          <w:szCs w:val="24"/>
        </w:rPr>
        <w:t>, 53(</w:t>
      </w:r>
      <w:r>
        <w:rPr>
          <w:rFonts w:ascii="Times New Roman" w:hAnsi="Times New Roman" w:cs="Times New Roman"/>
          <w:i/>
          <w:sz w:val="24"/>
          <w:szCs w:val="24"/>
        </w:rPr>
        <w:t>4</w:t>
      </w:r>
      <w:r>
        <w:rPr>
          <w:rFonts w:ascii="Times New Roman" w:hAnsi="Times New Roman" w:cs="Times New Roman"/>
          <w:sz w:val="24"/>
          <w:szCs w:val="24"/>
        </w:rPr>
        <w:t xml:space="preserve">), 207-212. </w:t>
      </w:r>
      <w:r w:rsidR="005F6E74">
        <w:rPr>
          <w:rFonts w:ascii="Times New Roman" w:hAnsi="Times New Roman" w:cs="Times New Roman"/>
          <w:sz w:val="24"/>
          <w:szCs w:val="24"/>
        </w:rPr>
        <w:t>doi: 10.1108/0024250410531820</w:t>
      </w:r>
    </w:p>
    <w:p w:rsidR="00715D0F" w:rsidRPr="00274CB6" w:rsidRDefault="00274CB6" w:rsidP="000B3D7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Hunter, G. S. (2003). </w:t>
      </w:r>
      <w:r>
        <w:rPr>
          <w:rFonts w:ascii="Times New Roman" w:hAnsi="Times New Roman" w:cs="Times New Roman"/>
          <w:i/>
          <w:sz w:val="24"/>
          <w:szCs w:val="24"/>
        </w:rPr>
        <w:t>Developing and maintaining practical archives</w:t>
      </w:r>
      <w:r>
        <w:rPr>
          <w:rFonts w:ascii="Times New Roman" w:hAnsi="Times New Roman" w:cs="Times New Roman"/>
          <w:sz w:val="24"/>
          <w:szCs w:val="24"/>
        </w:rPr>
        <w:t>. New York: Neal-Schuman Publishers, Inc.</w:t>
      </w:r>
    </w:p>
    <w:p w:rsidR="00FA4BBC" w:rsidRPr="00274CB6" w:rsidRDefault="00274CB6" w:rsidP="00FA4BBC">
      <w:pPr>
        <w:spacing w:after="0" w:line="480" w:lineRule="auto"/>
        <w:rPr>
          <w:rFonts w:ascii="Times New Roman" w:hAnsi="Times New Roman" w:cs="Times New Roman"/>
          <w:sz w:val="24"/>
          <w:szCs w:val="24"/>
        </w:rPr>
      </w:pPr>
      <w:r w:rsidRPr="00274CB6">
        <w:rPr>
          <w:rFonts w:ascii="Times New Roman" w:hAnsi="Times New Roman" w:cs="Times New Roman"/>
          <w:sz w:val="24"/>
          <w:szCs w:val="24"/>
        </w:rPr>
        <w:t>Lin</w:t>
      </w:r>
      <w:r w:rsidR="00FA4BBC" w:rsidRPr="00274CB6">
        <w:rPr>
          <w:rFonts w:ascii="Times New Roman" w:hAnsi="Times New Roman" w:cs="Times New Roman"/>
          <w:sz w:val="24"/>
          <w:szCs w:val="24"/>
        </w:rPr>
        <w:t xml:space="preserve">erman, E. (2009). Archives in Public Libraries, </w:t>
      </w:r>
      <w:r w:rsidR="00FA4BBC" w:rsidRPr="00274CB6">
        <w:rPr>
          <w:rFonts w:ascii="Times New Roman" w:hAnsi="Times New Roman" w:cs="Times New Roman"/>
          <w:i/>
          <w:sz w:val="24"/>
          <w:szCs w:val="24"/>
        </w:rPr>
        <w:t>Public Libraries</w:t>
      </w:r>
      <w:r w:rsidR="00FA4BBC" w:rsidRPr="00274CB6">
        <w:rPr>
          <w:rFonts w:ascii="Times New Roman" w:hAnsi="Times New Roman" w:cs="Times New Roman"/>
          <w:sz w:val="24"/>
          <w:szCs w:val="24"/>
        </w:rPr>
        <w:t xml:space="preserve">, </w:t>
      </w:r>
      <w:r w:rsidR="000B3D71" w:rsidRPr="00274CB6">
        <w:rPr>
          <w:rFonts w:ascii="Times New Roman" w:hAnsi="Times New Roman" w:cs="Times New Roman"/>
          <w:sz w:val="24"/>
          <w:szCs w:val="24"/>
        </w:rPr>
        <w:t>48</w:t>
      </w:r>
      <w:r w:rsidR="00FA4BBC" w:rsidRPr="00274CB6">
        <w:rPr>
          <w:rFonts w:ascii="Times New Roman" w:hAnsi="Times New Roman" w:cs="Times New Roman"/>
          <w:sz w:val="24"/>
          <w:szCs w:val="24"/>
        </w:rPr>
        <w:t>(</w:t>
      </w:r>
      <w:r w:rsidR="000B3D71" w:rsidRPr="00274CB6">
        <w:rPr>
          <w:rFonts w:ascii="Times New Roman" w:hAnsi="Times New Roman" w:cs="Times New Roman"/>
          <w:i/>
          <w:sz w:val="24"/>
          <w:szCs w:val="24"/>
        </w:rPr>
        <w:t>1</w:t>
      </w:r>
      <w:r w:rsidR="00FA4BBC" w:rsidRPr="00274CB6">
        <w:rPr>
          <w:rFonts w:ascii="Times New Roman" w:hAnsi="Times New Roman" w:cs="Times New Roman"/>
          <w:sz w:val="24"/>
          <w:szCs w:val="24"/>
        </w:rPr>
        <w:t>), 46-51.</w:t>
      </w:r>
    </w:p>
    <w:p w:rsidR="000D29C7" w:rsidRDefault="002135D2" w:rsidP="002135D2">
      <w:pPr>
        <w:spacing w:after="0" w:line="480" w:lineRule="auto"/>
        <w:ind w:left="720" w:hanging="720"/>
        <w:rPr>
          <w:rFonts w:ascii="Times New Roman" w:hAnsi="Times New Roman" w:cs="Times New Roman"/>
          <w:sz w:val="24"/>
          <w:szCs w:val="24"/>
        </w:rPr>
      </w:pPr>
      <w:r w:rsidRPr="002135D2">
        <w:rPr>
          <w:rFonts w:ascii="Times New Roman" w:hAnsi="Times New Roman" w:cs="Times New Roman"/>
          <w:sz w:val="24"/>
          <w:szCs w:val="24"/>
        </w:rPr>
        <w:t xml:space="preserve">Racine </w:t>
      </w:r>
      <w:r>
        <w:rPr>
          <w:rFonts w:ascii="Times New Roman" w:hAnsi="Times New Roman" w:cs="Times New Roman"/>
          <w:sz w:val="24"/>
          <w:szCs w:val="24"/>
        </w:rPr>
        <w:t xml:space="preserve">Public Library: Racine history room rules and regulations. (2010). Retrieved from </w:t>
      </w:r>
      <w:hyperlink r:id="rId8" w:history="1">
        <w:r w:rsidRPr="00F23C90">
          <w:rPr>
            <w:rStyle w:val="Hyperlink"/>
            <w:rFonts w:ascii="Times New Roman" w:hAnsi="Times New Roman" w:cs="Times New Roman"/>
            <w:sz w:val="24"/>
            <w:szCs w:val="24"/>
          </w:rPr>
          <w:t>http://www.racinelib.lib.wi.us/PDFS/Policies/Racine%20History%20Room%20Policy.pdf</w:t>
        </w:r>
      </w:hyperlink>
      <w:r>
        <w:rPr>
          <w:rFonts w:ascii="Times New Roman" w:hAnsi="Times New Roman" w:cs="Times New Roman"/>
          <w:sz w:val="24"/>
          <w:szCs w:val="24"/>
        </w:rPr>
        <w:t xml:space="preserve"> </w:t>
      </w:r>
    </w:p>
    <w:p w:rsidR="00907391" w:rsidRPr="00907391" w:rsidRDefault="00907391" w:rsidP="002135D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Yakel, E. (2005). Hidden collections in archives and libraries. </w:t>
      </w:r>
      <w:r>
        <w:rPr>
          <w:rFonts w:ascii="Times New Roman" w:hAnsi="Times New Roman" w:cs="Times New Roman"/>
          <w:i/>
          <w:sz w:val="24"/>
          <w:szCs w:val="24"/>
        </w:rPr>
        <w:t>OCLC Systems &amp; Services</w:t>
      </w:r>
      <w:r>
        <w:rPr>
          <w:rFonts w:ascii="Times New Roman" w:hAnsi="Times New Roman" w:cs="Times New Roman"/>
          <w:sz w:val="24"/>
          <w:szCs w:val="24"/>
        </w:rPr>
        <w:t>, 21(</w:t>
      </w:r>
      <w:r>
        <w:rPr>
          <w:rFonts w:ascii="Times New Roman" w:hAnsi="Times New Roman" w:cs="Times New Roman"/>
          <w:i/>
          <w:sz w:val="24"/>
          <w:szCs w:val="24"/>
        </w:rPr>
        <w:t>2</w:t>
      </w:r>
      <w:r>
        <w:rPr>
          <w:rFonts w:ascii="Times New Roman" w:hAnsi="Times New Roman" w:cs="Times New Roman"/>
          <w:sz w:val="24"/>
          <w:szCs w:val="24"/>
        </w:rPr>
        <w:t xml:space="preserve">), 95-99. </w:t>
      </w:r>
      <w:r w:rsidR="005F6E74">
        <w:rPr>
          <w:rFonts w:ascii="Times New Roman" w:hAnsi="Times New Roman" w:cs="Times New Roman"/>
          <w:sz w:val="24"/>
          <w:szCs w:val="24"/>
        </w:rPr>
        <w:t>doi</w:t>
      </w:r>
      <w:r>
        <w:rPr>
          <w:rFonts w:ascii="Times New Roman" w:hAnsi="Times New Roman" w:cs="Times New Roman"/>
          <w:sz w:val="24"/>
          <w:szCs w:val="24"/>
        </w:rPr>
        <w:t>: 10.1108/10650750510598675</w:t>
      </w:r>
    </w:p>
    <w:sectPr w:rsidR="00907391" w:rsidRPr="00907391" w:rsidSect="00C71E2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B9" w:rsidRDefault="00AA23B9" w:rsidP="00C71E22">
      <w:pPr>
        <w:spacing w:after="0" w:line="240" w:lineRule="auto"/>
      </w:pPr>
      <w:r>
        <w:separator/>
      </w:r>
    </w:p>
  </w:endnote>
  <w:endnote w:type="continuationSeparator" w:id="0">
    <w:p w:rsidR="00AA23B9" w:rsidRDefault="00AA23B9" w:rsidP="00C7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B9" w:rsidRDefault="00AA23B9" w:rsidP="00C71E22">
      <w:pPr>
        <w:spacing w:after="0" w:line="240" w:lineRule="auto"/>
      </w:pPr>
      <w:r>
        <w:separator/>
      </w:r>
    </w:p>
  </w:footnote>
  <w:footnote w:type="continuationSeparator" w:id="0">
    <w:p w:rsidR="00AA23B9" w:rsidRDefault="00AA23B9" w:rsidP="00C71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10" w:rsidRPr="00C71E22" w:rsidRDefault="00361810" w:rsidP="00361810">
    <w:pPr>
      <w:pStyle w:val="Header"/>
    </w:pPr>
    <w:r>
      <w:t>ARCHIVES IN PUBLIC LIBRARIES</w:t>
    </w:r>
    <w:r>
      <w:tab/>
    </w:r>
    <w:r>
      <w:tab/>
    </w:r>
    <w:fldSimple w:instr=" PAGE   \* MERGEFORMAT ">
      <w:r w:rsidR="005F6E74">
        <w:rPr>
          <w:noProof/>
        </w:rPr>
        <w:t>10</w:t>
      </w:r>
    </w:fldSimple>
  </w:p>
  <w:p w:rsidR="00361810" w:rsidRDefault="00361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22" w:rsidRPr="00C71E22" w:rsidRDefault="00C71E22">
    <w:pPr>
      <w:pStyle w:val="Header"/>
    </w:pPr>
    <w:r>
      <w:t>Running Head: ARCHIVES IN PUBLIC LIBRARIES</w:t>
    </w:r>
    <w:r>
      <w:tab/>
    </w:r>
    <w:r>
      <w:tab/>
    </w:r>
    <w:fldSimple w:instr=" PAGE   \* MERGEFORMAT ">
      <w:r w:rsidR="005F6E74">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1E22"/>
    <w:rsid w:val="00007A99"/>
    <w:rsid w:val="0001057B"/>
    <w:rsid w:val="00042087"/>
    <w:rsid w:val="000429B5"/>
    <w:rsid w:val="000A0AC1"/>
    <w:rsid w:val="000B3D71"/>
    <w:rsid w:val="000D29C7"/>
    <w:rsid w:val="001B0E57"/>
    <w:rsid w:val="001D5927"/>
    <w:rsid w:val="00211081"/>
    <w:rsid w:val="002135D2"/>
    <w:rsid w:val="00244968"/>
    <w:rsid w:val="0025417E"/>
    <w:rsid w:val="002613FA"/>
    <w:rsid w:val="002720F1"/>
    <w:rsid w:val="00274CB6"/>
    <w:rsid w:val="002B1275"/>
    <w:rsid w:val="002F3065"/>
    <w:rsid w:val="0032414F"/>
    <w:rsid w:val="00361810"/>
    <w:rsid w:val="003D691D"/>
    <w:rsid w:val="00417409"/>
    <w:rsid w:val="004336B8"/>
    <w:rsid w:val="00442E7F"/>
    <w:rsid w:val="0052005C"/>
    <w:rsid w:val="00524D2F"/>
    <w:rsid w:val="00582551"/>
    <w:rsid w:val="005F6E74"/>
    <w:rsid w:val="00661CA4"/>
    <w:rsid w:val="00715D0F"/>
    <w:rsid w:val="007A3539"/>
    <w:rsid w:val="0088696C"/>
    <w:rsid w:val="008C728D"/>
    <w:rsid w:val="00907391"/>
    <w:rsid w:val="00946454"/>
    <w:rsid w:val="009511D1"/>
    <w:rsid w:val="00994395"/>
    <w:rsid w:val="009A3EA4"/>
    <w:rsid w:val="00A10CC4"/>
    <w:rsid w:val="00A37210"/>
    <w:rsid w:val="00A6257E"/>
    <w:rsid w:val="00AA23B9"/>
    <w:rsid w:val="00AD6270"/>
    <w:rsid w:val="00B059B1"/>
    <w:rsid w:val="00B77A35"/>
    <w:rsid w:val="00B82397"/>
    <w:rsid w:val="00BC13FA"/>
    <w:rsid w:val="00C0606D"/>
    <w:rsid w:val="00C71E22"/>
    <w:rsid w:val="00CA4F44"/>
    <w:rsid w:val="00CD40BD"/>
    <w:rsid w:val="00D27084"/>
    <w:rsid w:val="00DC08BE"/>
    <w:rsid w:val="00E06FEC"/>
    <w:rsid w:val="00E24F65"/>
    <w:rsid w:val="00ED3957"/>
    <w:rsid w:val="00ED64B5"/>
    <w:rsid w:val="00EF6944"/>
    <w:rsid w:val="00F01277"/>
    <w:rsid w:val="00F16FA1"/>
    <w:rsid w:val="00FA4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1E22"/>
  </w:style>
  <w:style w:type="paragraph" w:styleId="Footer">
    <w:name w:val="footer"/>
    <w:basedOn w:val="Normal"/>
    <w:link w:val="FooterChar"/>
    <w:uiPriority w:val="99"/>
    <w:semiHidden/>
    <w:unhideWhenUsed/>
    <w:rsid w:val="00C71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E22"/>
  </w:style>
  <w:style w:type="character" w:styleId="Hyperlink">
    <w:name w:val="Hyperlink"/>
    <w:basedOn w:val="DefaultParagraphFont"/>
    <w:uiPriority w:val="99"/>
    <w:unhideWhenUsed/>
    <w:rsid w:val="00417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inelib.lib.wi.us/PDFS/Policies/Racine%20History%20Room%20Policy.pdf" TargetMode="External"/><Relationship Id="rId3" Type="http://schemas.openxmlformats.org/officeDocument/2006/relationships/settings" Target="settings.xml"/><Relationship Id="rId7" Type="http://schemas.openxmlformats.org/officeDocument/2006/relationships/hyperlink" Target="http://www.racinelib.lib.w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AAA0-99B7-41D7-A3B0-E6197676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11</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18</cp:revision>
  <cp:lastPrinted>2011-12-10T01:21:00Z</cp:lastPrinted>
  <dcterms:created xsi:type="dcterms:W3CDTF">2011-12-09T06:54:00Z</dcterms:created>
  <dcterms:modified xsi:type="dcterms:W3CDTF">2012-07-05T18:41:00Z</dcterms:modified>
</cp:coreProperties>
</file>